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93439" w14:textId="4E5AA0FD" w:rsidR="00F7370C" w:rsidRDefault="00F7370C">
      <w:pPr>
        <w:rPr>
          <w:b/>
        </w:rPr>
      </w:pPr>
    </w:p>
    <w:p w14:paraId="658552A9" w14:textId="200778A8" w:rsidR="00F7370C" w:rsidRDefault="00000000">
      <w:pPr>
        <w:rPr>
          <w:b/>
        </w:rPr>
      </w:pPr>
      <w:r>
        <w:rPr>
          <w:b/>
        </w:rPr>
        <w:t>Voorbeeld</w:t>
      </w:r>
      <w:r w:rsidR="008A7EA1">
        <w:rPr>
          <w:b/>
        </w:rPr>
        <w:t>en</w:t>
      </w:r>
      <w:r>
        <w:rPr>
          <w:b/>
        </w:rPr>
        <w:t xml:space="preserve"> van codeersleutel</w:t>
      </w:r>
      <w:r w:rsidR="008A7EA1">
        <w:rPr>
          <w:b/>
        </w:rPr>
        <w:t xml:space="preserve">s. Tip: gebruik ook symbolen. Rood = X, Groen = O, Geel = V. Extra duidelijk en nuttig bij printen in zwart/wit. </w:t>
      </w:r>
    </w:p>
    <w:tbl>
      <w:tblPr>
        <w:tblStyle w:val="a"/>
        <w:tblpPr w:leftFromText="180" w:rightFromText="180" w:vertAnchor="text" w:horzAnchor="margin" w:tblpXSpec="right" w:tblpY="256"/>
        <w:tblW w:w="25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510"/>
        <w:gridCol w:w="510"/>
        <w:gridCol w:w="510"/>
        <w:gridCol w:w="510"/>
      </w:tblGrid>
      <w:tr w:rsidR="00CD0750" w14:paraId="67D890F4" w14:textId="77777777" w:rsidTr="008B6007">
        <w:trPr>
          <w:trHeight w:val="454"/>
        </w:trPr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955A6" w14:textId="0955D803" w:rsidR="00CD0750" w:rsidRPr="00CD0750" w:rsidRDefault="00CD075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78A49" w14:textId="424EB11C" w:rsidR="00CD0750" w:rsidRPr="00CD0750" w:rsidRDefault="00CD075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0E935" w14:textId="31AD208B" w:rsidR="00CD0750" w:rsidRPr="00CD0750" w:rsidRDefault="00CD075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F9C86" w14:textId="27F46833" w:rsidR="00CD0750" w:rsidRPr="00CD0750" w:rsidRDefault="00CD075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4ADB3" w14:textId="62648789" w:rsidR="00CD0750" w:rsidRPr="00CD0750" w:rsidRDefault="00CD075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X</w:t>
            </w:r>
          </w:p>
        </w:tc>
      </w:tr>
      <w:tr w:rsidR="00CD0750" w14:paraId="5C5DE1FC" w14:textId="77777777" w:rsidTr="00CD0750">
        <w:trPr>
          <w:trHeight w:val="454"/>
        </w:trPr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3DD42D" w14:textId="20511FA9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01C5FF" w14:textId="02AA53DA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15A706" w14:textId="77AF6AA7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B54D6C" w14:textId="297A8BD1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680393" w14:textId="4531EC9C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O</w:t>
            </w:r>
          </w:p>
        </w:tc>
      </w:tr>
      <w:tr w:rsidR="00CD0750" w14:paraId="1FD5B86E" w14:textId="77777777" w:rsidTr="00CD0750">
        <w:trPr>
          <w:trHeight w:val="454"/>
        </w:trPr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B37A9C" w14:textId="1D6D5915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736207" w14:textId="0605FA14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847897" w14:textId="713B3FC9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130EBA" w14:textId="027023C7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28AF30" w14:textId="1879D78C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V</w:t>
            </w:r>
          </w:p>
        </w:tc>
      </w:tr>
      <w:tr w:rsidR="00CD0750" w14:paraId="72762315" w14:textId="77777777" w:rsidTr="00CD0750">
        <w:trPr>
          <w:trHeight w:val="454"/>
        </w:trPr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110E54" w14:textId="7B7558EF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5F9976" w14:textId="450D0952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8F21C1" w14:textId="3E4823EB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0EB372" w14:textId="60BCF19E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06D716" w14:textId="298501F7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X</w:t>
            </w:r>
          </w:p>
        </w:tc>
      </w:tr>
      <w:tr w:rsidR="00CD0750" w14:paraId="0028471A" w14:textId="77777777" w:rsidTr="00CD0750">
        <w:trPr>
          <w:trHeight w:val="454"/>
        </w:trPr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2CD065" w14:textId="6AD1A062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437E99" w14:textId="11C86523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5C6722" w14:textId="6110E214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ED5BFE" w14:textId="196B5336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EEF48C" w14:textId="26A47062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O</w:t>
            </w:r>
          </w:p>
        </w:tc>
      </w:tr>
    </w:tbl>
    <w:p w14:paraId="46C10312" w14:textId="77777777" w:rsidR="00F7370C" w:rsidRDefault="00F7370C">
      <w:pPr>
        <w:rPr>
          <w:b/>
        </w:rPr>
      </w:pPr>
    </w:p>
    <w:tbl>
      <w:tblPr>
        <w:tblStyle w:val="a"/>
        <w:tblW w:w="25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510"/>
        <w:gridCol w:w="510"/>
        <w:gridCol w:w="510"/>
        <w:gridCol w:w="510"/>
      </w:tblGrid>
      <w:tr w:rsidR="00B35311" w:rsidRPr="008B6007" w14:paraId="19D2D5B7" w14:textId="77777777" w:rsidTr="00B35311">
        <w:trPr>
          <w:trHeight w:val="454"/>
        </w:trPr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FB608" w14:textId="685D7764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751B6" w14:textId="570B0CEA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66FE3" w14:textId="0BF96316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F16DB" w14:textId="30919812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V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C9CA8" w14:textId="43E9A7BE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V</w:t>
            </w:r>
          </w:p>
        </w:tc>
      </w:tr>
      <w:tr w:rsidR="00B35311" w:rsidRPr="008B6007" w14:paraId="1547B7D9" w14:textId="77777777" w:rsidTr="00B35311">
        <w:trPr>
          <w:trHeight w:val="454"/>
        </w:trPr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D8A8C" w14:textId="04E2B291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X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8F81F" w14:textId="15CBD0C6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3A03E" w14:textId="08178721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74257" w14:textId="042074C4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O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8D8F3" w14:textId="75185B74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O</w:t>
            </w:r>
          </w:p>
        </w:tc>
      </w:tr>
      <w:tr w:rsidR="00B35311" w:rsidRPr="008B6007" w14:paraId="44A3FE5F" w14:textId="77777777" w:rsidTr="00B35311">
        <w:trPr>
          <w:trHeight w:val="454"/>
        </w:trPr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4C3F0" w14:textId="4488B68C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DD2A9" w14:textId="05171DC3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V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77CA2" w14:textId="646EDBA8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50128" w14:textId="38195577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X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A3F1D" w14:textId="2B69D004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X</w:t>
            </w:r>
          </w:p>
        </w:tc>
      </w:tr>
      <w:tr w:rsidR="00B35311" w:rsidRPr="008B6007" w14:paraId="207B1918" w14:textId="77777777" w:rsidTr="00B35311">
        <w:trPr>
          <w:trHeight w:val="454"/>
        </w:trPr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25D40" w14:textId="532CC05B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038D0" w14:textId="7C385CC8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0783B" w14:textId="20FA325D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11BDE" w14:textId="535F5D58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6E278" w14:textId="1365EB05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O</w:t>
            </w:r>
          </w:p>
        </w:tc>
      </w:tr>
      <w:tr w:rsidR="00B35311" w:rsidRPr="008B6007" w14:paraId="2C8132DF" w14:textId="77777777" w:rsidTr="00B35311">
        <w:trPr>
          <w:trHeight w:val="454"/>
        </w:trPr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E7F2B" w14:textId="3B9D03E9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X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1591A" w14:textId="09BF4DD5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43B66" w14:textId="72648163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782B0" w14:textId="594B2818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D4A1D" w14:textId="5280A6E3" w:rsidR="00B35311" w:rsidRPr="008B6007" w:rsidRDefault="00B35311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  <w:color w:val="000000"/>
              </w:rPr>
              <w:t>O</w:t>
            </w:r>
          </w:p>
        </w:tc>
      </w:tr>
    </w:tbl>
    <w:tbl>
      <w:tblPr>
        <w:tblStyle w:val="a"/>
        <w:tblpPr w:leftFromText="180" w:rightFromText="180" w:vertAnchor="text" w:horzAnchor="margin" w:tblpXSpec="center" w:tblpY="-3410"/>
        <w:tblW w:w="25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510"/>
        <w:gridCol w:w="510"/>
        <w:gridCol w:w="510"/>
        <w:gridCol w:w="510"/>
      </w:tblGrid>
      <w:tr w:rsidR="001C3880" w:rsidRPr="008B6007" w14:paraId="348BA43B" w14:textId="77777777" w:rsidTr="008B6007">
        <w:trPr>
          <w:trHeight w:val="454"/>
        </w:trPr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6CDBA" w14:textId="0DC56B4A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F2081" w14:textId="5EA42CA3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EB6BA" w14:textId="59DF06BA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4CA72" w14:textId="38FDF541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75F31" w14:textId="51D5F069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O</w:t>
            </w:r>
          </w:p>
        </w:tc>
      </w:tr>
      <w:tr w:rsidR="001C3880" w:rsidRPr="008B6007" w14:paraId="15492AD8" w14:textId="77777777" w:rsidTr="001C3880">
        <w:trPr>
          <w:trHeight w:val="454"/>
        </w:trPr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284592" w14:textId="7818437C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01DF95" w14:textId="53994E61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EB468C" w14:textId="0BCB01DC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FE4685" w14:textId="234FE191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E4381A" w14:textId="24DCE76B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1C3880" w:rsidRPr="008B6007" w14:paraId="63F686B0" w14:textId="77777777" w:rsidTr="001C3880">
        <w:trPr>
          <w:trHeight w:val="454"/>
        </w:trPr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FD5B70" w14:textId="1E11FD98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A9AFA7" w14:textId="65A46C14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C47CF2" w14:textId="14022EC3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FA439B" w14:textId="580D37D1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00562A" w14:textId="795313AD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V</w:t>
            </w:r>
          </w:p>
        </w:tc>
      </w:tr>
      <w:tr w:rsidR="001C3880" w:rsidRPr="008B6007" w14:paraId="77B114F0" w14:textId="77777777" w:rsidTr="001C3880">
        <w:trPr>
          <w:trHeight w:val="454"/>
        </w:trPr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99EA7A" w14:textId="0442C13B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C50A4F" w14:textId="45489418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295730" w14:textId="4785D650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0281C9" w14:textId="44E6A9C3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39E272" w14:textId="31FE2B44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O</w:t>
            </w:r>
          </w:p>
        </w:tc>
      </w:tr>
      <w:tr w:rsidR="001C3880" w:rsidRPr="008B6007" w14:paraId="1E12F1F7" w14:textId="77777777" w:rsidTr="001C3880">
        <w:trPr>
          <w:trHeight w:val="454"/>
        </w:trPr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7D402F" w14:textId="5614F027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1434CC" w14:textId="56FA8953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3A5B44" w14:textId="2C71FF30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CBFB6B" w14:textId="3ACB6B35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792F29" w14:textId="3328BB65" w:rsidR="001C3880" w:rsidRPr="008B6007" w:rsidRDefault="001C388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B6007">
              <w:rPr>
                <w:b/>
                <w:bCs/>
                <w:sz w:val="24"/>
                <w:szCs w:val="24"/>
              </w:rPr>
              <w:t>V</w:t>
            </w:r>
          </w:p>
        </w:tc>
      </w:tr>
    </w:tbl>
    <w:p w14:paraId="73C9807A" w14:textId="2D66234F" w:rsidR="00B35311" w:rsidRPr="008B6007" w:rsidRDefault="00B35311" w:rsidP="008B6007">
      <w:pPr>
        <w:jc w:val="center"/>
        <w:rPr>
          <w:b/>
          <w:i/>
        </w:rPr>
      </w:pPr>
    </w:p>
    <w:tbl>
      <w:tblPr>
        <w:tblpPr w:leftFromText="180" w:rightFromText="180" w:vertAnchor="text" w:horzAnchor="margin" w:tblpXSpec="right" w:tblpY="256"/>
        <w:tblW w:w="2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510"/>
        <w:gridCol w:w="510"/>
        <w:gridCol w:w="510"/>
        <w:gridCol w:w="510"/>
      </w:tblGrid>
      <w:tr w:rsidR="0063774A" w:rsidRPr="008B6007" w14:paraId="7284CA98" w14:textId="77777777" w:rsidTr="008B6007">
        <w:trPr>
          <w:trHeight w:val="454"/>
        </w:trPr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2B711" w14:textId="7EF9876C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5CCA2" w14:textId="6EC31B5C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84B4D" w14:textId="14C6A499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DAAC1" w14:textId="134D797F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C8986" w14:textId="4D3A2156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</w:tr>
      <w:tr w:rsidR="0063774A" w:rsidRPr="008B6007" w14:paraId="008938A4" w14:textId="77777777" w:rsidTr="0063774A">
        <w:trPr>
          <w:trHeight w:val="454"/>
        </w:trPr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5D1F27" w14:textId="70B23239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8117C5" w14:textId="79DFA804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79E377" w14:textId="1B417DDA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1832A9" w14:textId="38A60A87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5C3C7C" w14:textId="658EA666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</w:tr>
      <w:tr w:rsidR="0063774A" w:rsidRPr="008B6007" w14:paraId="02D63AD8" w14:textId="77777777" w:rsidTr="0063774A">
        <w:trPr>
          <w:trHeight w:val="454"/>
        </w:trPr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4EAC05" w14:textId="0DFB3993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29F764" w14:textId="1B0A21E7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045F73" w14:textId="55754C6E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CEB61A" w14:textId="39BC6812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2CD437" w14:textId="43982669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</w:tr>
      <w:tr w:rsidR="0063774A" w:rsidRPr="008B6007" w14:paraId="0135E110" w14:textId="77777777" w:rsidTr="0063774A">
        <w:trPr>
          <w:trHeight w:val="454"/>
        </w:trPr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9C237E" w14:textId="74787DBB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0A8D5D" w14:textId="0E21B5E7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DE0B9E" w14:textId="73FF44B6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707647" w14:textId="35CDA3FC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765F61" w14:textId="2C39CFE8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</w:tr>
      <w:tr w:rsidR="0063774A" w:rsidRPr="008B6007" w14:paraId="4861C1EB" w14:textId="77777777" w:rsidTr="0063774A">
        <w:trPr>
          <w:trHeight w:val="454"/>
        </w:trPr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07C79B" w14:textId="625962D7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813FE7" w14:textId="026CA8C0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7D67E9" w14:textId="15FEDC12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080F7D" w14:textId="4AF6EDA0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4710F1" w14:textId="69592170" w:rsidR="0063774A" w:rsidRPr="008B6007" w:rsidRDefault="0063774A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</w:tr>
    </w:tbl>
    <w:p w14:paraId="69594270" w14:textId="77777777" w:rsidR="00B35311" w:rsidRPr="008B6007" w:rsidRDefault="00B35311" w:rsidP="008B6007">
      <w:pPr>
        <w:jc w:val="center"/>
        <w:rPr>
          <w:b/>
        </w:rPr>
      </w:pPr>
    </w:p>
    <w:tbl>
      <w:tblPr>
        <w:tblW w:w="2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510"/>
        <w:gridCol w:w="510"/>
        <w:gridCol w:w="510"/>
        <w:gridCol w:w="510"/>
      </w:tblGrid>
      <w:tr w:rsidR="006A491B" w:rsidRPr="008B6007" w14:paraId="45051539" w14:textId="77777777" w:rsidTr="008B6007">
        <w:trPr>
          <w:trHeight w:val="454"/>
        </w:trPr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6BC60" w14:textId="082D9E04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561C1" w14:textId="62F80F50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3E967" w14:textId="2F596BDA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DE869" w14:textId="4366D4FC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9F5BC" w14:textId="006C5765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</w:tr>
      <w:tr w:rsidR="006A491B" w:rsidRPr="008B6007" w14:paraId="7ED597E7" w14:textId="77777777" w:rsidTr="006A491B">
        <w:trPr>
          <w:trHeight w:val="454"/>
        </w:trPr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0C0312" w14:textId="4DBE4D22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DEC1CD" w14:textId="182CF870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BD9D7B" w14:textId="0F6EF4B4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4F4084" w14:textId="71D115C4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6AD0B5" w14:textId="23E459F8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</w:tr>
      <w:tr w:rsidR="006A491B" w:rsidRPr="008B6007" w14:paraId="058D2CF7" w14:textId="77777777" w:rsidTr="006A491B">
        <w:trPr>
          <w:trHeight w:val="454"/>
        </w:trPr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316530" w14:textId="0E6E9851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03CE68" w14:textId="07F4EF59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12622C" w14:textId="38AAE0FD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4CE529" w14:textId="4A3058C5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00320F" w14:textId="5A20DE21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</w:tr>
      <w:tr w:rsidR="006A491B" w:rsidRPr="008B6007" w14:paraId="24950C72" w14:textId="77777777" w:rsidTr="006A491B">
        <w:trPr>
          <w:trHeight w:val="454"/>
        </w:trPr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02A619" w14:textId="3E57253D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AAC08F" w14:textId="1B13524F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A9FF9E" w14:textId="4F67E364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C05027" w14:textId="018BD4B9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CFB664" w14:textId="17D8337E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</w:tr>
      <w:tr w:rsidR="006A491B" w:rsidRPr="008B6007" w14:paraId="71C24578" w14:textId="77777777" w:rsidTr="006A491B">
        <w:trPr>
          <w:trHeight w:val="454"/>
        </w:trPr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0B3D78" w14:textId="082E9F46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41E615" w14:textId="59EBC525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248407" w14:textId="394C33BD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E9D68F" w14:textId="62B034CE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D919DF" w14:textId="5A4E39E4" w:rsidR="006A491B" w:rsidRPr="008B6007" w:rsidRDefault="006A491B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</w:tr>
    </w:tbl>
    <w:tbl>
      <w:tblPr>
        <w:tblpPr w:leftFromText="180" w:rightFromText="180" w:vertAnchor="text" w:horzAnchor="margin" w:tblpXSpec="center" w:tblpY="-3410"/>
        <w:tblW w:w="2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510"/>
        <w:gridCol w:w="510"/>
        <w:gridCol w:w="510"/>
        <w:gridCol w:w="510"/>
      </w:tblGrid>
      <w:tr w:rsidR="002E0CF5" w:rsidRPr="008B6007" w14:paraId="5E467342" w14:textId="77777777" w:rsidTr="008B6007">
        <w:trPr>
          <w:trHeight w:val="454"/>
        </w:trPr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FF50B" w14:textId="1171DC0D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888ED" w14:textId="026679FF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9D573" w14:textId="5B1EF854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E5F17" w14:textId="2F20C607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2C5AD" w14:textId="699D8325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</w:tr>
      <w:tr w:rsidR="002E0CF5" w:rsidRPr="008B6007" w14:paraId="0C9B142F" w14:textId="77777777" w:rsidTr="002E0CF5">
        <w:trPr>
          <w:trHeight w:val="454"/>
        </w:trPr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C09D17" w14:textId="23C492AD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576DB3" w14:textId="5BD32C58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18268C" w14:textId="24B3CE36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8B9D61" w14:textId="4B75B6B5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2167E2" w14:textId="59298B39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</w:tr>
      <w:tr w:rsidR="002E0CF5" w:rsidRPr="008B6007" w14:paraId="6F9A635A" w14:textId="77777777" w:rsidTr="002E0CF5">
        <w:trPr>
          <w:trHeight w:val="454"/>
        </w:trPr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6202B3" w14:textId="058B4F07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0E6CA3" w14:textId="20683FA9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6A7A5C" w14:textId="085589A2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E510C3" w14:textId="5CFD4AAB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C0CD8D" w14:textId="69D8D90D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</w:tr>
      <w:tr w:rsidR="002E0CF5" w:rsidRPr="008B6007" w14:paraId="6C12D2BB" w14:textId="77777777" w:rsidTr="002E0CF5">
        <w:trPr>
          <w:trHeight w:val="454"/>
        </w:trPr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E25854" w14:textId="3DC8D165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633FE4" w14:textId="4E097868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970291" w14:textId="1BF9D298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4A4E5E" w14:textId="5513BBC2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AD2FE3" w14:textId="18AE58A6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</w:tr>
      <w:tr w:rsidR="002E0CF5" w:rsidRPr="008B6007" w14:paraId="73B2D77E" w14:textId="77777777" w:rsidTr="002E0CF5">
        <w:trPr>
          <w:trHeight w:val="454"/>
        </w:trPr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2B43C7" w14:textId="4AE8D00D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D3ECCD" w14:textId="0778ABB5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306791" w14:textId="6BF6466E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01D927" w14:textId="2222C2B3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F47ED7" w14:textId="0F98905A" w:rsidR="002E0CF5" w:rsidRPr="008B6007" w:rsidRDefault="002E0CF5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</w:tr>
    </w:tbl>
    <w:p w14:paraId="63CCBD47" w14:textId="42654C57" w:rsidR="00B35311" w:rsidRPr="008B6007" w:rsidRDefault="00B35311" w:rsidP="008B6007">
      <w:pPr>
        <w:jc w:val="center"/>
        <w:rPr>
          <w:b/>
          <w:i/>
        </w:rPr>
      </w:pPr>
    </w:p>
    <w:tbl>
      <w:tblPr>
        <w:tblpPr w:leftFromText="180" w:rightFromText="180" w:vertAnchor="text" w:horzAnchor="margin" w:tblpXSpec="right" w:tblpY="428"/>
        <w:tblW w:w="2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510"/>
        <w:gridCol w:w="510"/>
        <w:gridCol w:w="510"/>
        <w:gridCol w:w="510"/>
      </w:tblGrid>
      <w:tr w:rsidR="008B6007" w:rsidRPr="008B6007" w14:paraId="42B5658B" w14:textId="77777777" w:rsidTr="008B6007">
        <w:trPr>
          <w:trHeight w:val="454"/>
        </w:trPr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B00AE" w14:textId="5E80F52A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5E5C8" w14:textId="7D874906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D1568" w14:textId="6613243A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AF1E5" w14:textId="495BE852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EEA76" w14:textId="3C3156E8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</w:tr>
      <w:tr w:rsidR="008B6007" w:rsidRPr="008B6007" w14:paraId="76F79D97" w14:textId="77777777" w:rsidTr="008B6007">
        <w:trPr>
          <w:trHeight w:val="454"/>
        </w:trPr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055393" w14:textId="6717B6E7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640339" w14:textId="49CAE310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DC6CDC" w14:textId="4A79D001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4914E1" w14:textId="736C9ECB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B2D739" w14:textId="1F8D8007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</w:tr>
      <w:tr w:rsidR="008B6007" w:rsidRPr="008B6007" w14:paraId="077E123A" w14:textId="77777777" w:rsidTr="008B6007">
        <w:trPr>
          <w:trHeight w:val="454"/>
        </w:trPr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659BAD" w14:textId="3A75CB56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11EC07" w14:textId="198ACF84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989A83" w14:textId="4528FF09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6C88D9" w14:textId="5AE31D00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CAF74C" w14:textId="05ED7F92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</w:tr>
      <w:tr w:rsidR="008B6007" w:rsidRPr="008B6007" w14:paraId="25053385" w14:textId="77777777" w:rsidTr="008B6007">
        <w:trPr>
          <w:trHeight w:val="454"/>
        </w:trPr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8DF90A" w14:textId="575FDA93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97B06E" w14:textId="27F49EDB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581D7C" w14:textId="199AC0F3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7020B8" w14:textId="60340AEC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A42AA8" w14:textId="108151E2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</w:tr>
      <w:tr w:rsidR="008B6007" w:rsidRPr="008B6007" w14:paraId="1E4D6A01" w14:textId="77777777" w:rsidTr="008B6007">
        <w:trPr>
          <w:trHeight w:val="454"/>
        </w:trPr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96298A" w14:textId="45309FAD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C48420" w14:textId="11034FB4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0D962C" w14:textId="190EA4B4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46C199" w14:textId="70FE2020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7DB31F" w14:textId="0249BDC4" w:rsidR="008B6007" w:rsidRPr="008B6007" w:rsidRDefault="008B6007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B6007">
              <w:rPr>
                <w:b/>
                <w:bCs/>
              </w:rPr>
              <w:t>V</w:t>
            </w:r>
          </w:p>
        </w:tc>
      </w:tr>
    </w:tbl>
    <w:tbl>
      <w:tblPr>
        <w:tblpPr w:leftFromText="180" w:rightFromText="180" w:vertAnchor="text" w:horzAnchor="margin" w:tblpXSpec="center" w:tblpY="384"/>
        <w:tblW w:w="2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510"/>
        <w:gridCol w:w="510"/>
        <w:gridCol w:w="510"/>
        <w:gridCol w:w="510"/>
      </w:tblGrid>
      <w:tr w:rsidR="008B6007" w14:paraId="4B367F3A" w14:textId="77777777" w:rsidTr="008B6007">
        <w:trPr>
          <w:trHeight w:val="454"/>
        </w:trPr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86301" w14:textId="3C0E46E4" w:rsidR="00CD0750" w:rsidRPr="00CD0750" w:rsidRDefault="00CD075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B2476" w14:textId="5F73EA47" w:rsidR="00CD0750" w:rsidRPr="00CD0750" w:rsidRDefault="00CD075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28986" w14:textId="0B1CFA3C" w:rsidR="00CD0750" w:rsidRPr="00CD0750" w:rsidRDefault="00CD075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2BE89" w14:textId="4E126BCB" w:rsidR="00CD0750" w:rsidRPr="00CD0750" w:rsidRDefault="00CD075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453FA" w14:textId="1EF072CA" w:rsidR="00CD0750" w:rsidRPr="00CD0750" w:rsidRDefault="00CD0750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O</w:t>
            </w:r>
          </w:p>
        </w:tc>
      </w:tr>
      <w:tr w:rsidR="000C68F5" w14:paraId="2B5AD75A" w14:textId="77777777" w:rsidTr="000C68F5">
        <w:trPr>
          <w:trHeight w:val="454"/>
        </w:trPr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BBB302" w14:textId="3A2E0555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CF0C86" w14:textId="21B05959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203E62" w14:textId="5E0232C8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05F6F1" w14:textId="14FE3D76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DF3E03" w14:textId="2C0E2158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X</w:t>
            </w:r>
          </w:p>
        </w:tc>
      </w:tr>
      <w:tr w:rsidR="000C68F5" w14:paraId="4E814A9A" w14:textId="77777777" w:rsidTr="000C68F5">
        <w:trPr>
          <w:trHeight w:val="454"/>
        </w:trPr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045E80" w14:textId="75608563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AA474A" w14:textId="3894D4E8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7DC636" w14:textId="073BA4E9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29E7C6" w14:textId="1EB6C111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AD6ED2" w14:textId="3C911E01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V</w:t>
            </w:r>
          </w:p>
        </w:tc>
      </w:tr>
      <w:tr w:rsidR="00CD0750" w14:paraId="03DFA892" w14:textId="77777777" w:rsidTr="00CD0750">
        <w:trPr>
          <w:trHeight w:val="454"/>
        </w:trPr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17C764" w14:textId="6E4EDCCB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49322E" w14:textId="64F62E06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16C2F0" w14:textId="541C6956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413BD1" w14:textId="2202DD84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A09778" w14:textId="7FC1FD08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O</w:t>
            </w:r>
          </w:p>
        </w:tc>
      </w:tr>
      <w:tr w:rsidR="000C68F5" w14:paraId="6E33629B" w14:textId="77777777" w:rsidTr="000C68F5">
        <w:trPr>
          <w:trHeight w:val="454"/>
        </w:trPr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529194" w14:textId="5285AB21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A79882" w14:textId="27BA8D5D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92807A" w14:textId="69151D08" w:rsidR="00CD0750" w:rsidRPr="00CD0750" w:rsidRDefault="000C68F5" w:rsidP="000C6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57AC93" w14:textId="1EB8E922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845EBE" w14:textId="118E68F2" w:rsidR="00CD0750" w:rsidRPr="00CD0750" w:rsidRDefault="00CD0750" w:rsidP="00CD0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D0750">
              <w:rPr>
                <w:rFonts w:ascii="Segoe UI" w:hAnsi="Segoe UI" w:cs="Segoe UI"/>
                <w:b/>
                <w:bCs/>
              </w:rPr>
              <w:t>X</w:t>
            </w:r>
          </w:p>
        </w:tc>
      </w:tr>
    </w:tbl>
    <w:p w14:paraId="1AE8759E" w14:textId="77777777" w:rsidR="00B35311" w:rsidRDefault="00B35311" w:rsidP="00B35311">
      <w:pPr>
        <w:rPr>
          <w:b/>
        </w:rPr>
      </w:pPr>
    </w:p>
    <w:tbl>
      <w:tblPr>
        <w:tblW w:w="25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510"/>
        <w:gridCol w:w="510"/>
        <w:gridCol w:w="510"/>
        <w:gridCol w:w="510"/>
      </w:tblGrid>
      <w:tr w:rsidR="006B03FC" w14:paraId="05B7E561" w14:textId="77777777" w:rsidTr="008B6007">
        <w:trPr>
          <w:trHeight w:val="454"/>
        </w:trPr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4EC4A" w14:textId="250BDB8F" w:rsidR="006B03FC" w:rsidRPr="006B03FC" w:rsidRDefault="006B03FC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9AE12" w14:textId="483B1FA9" w:rsidR="006B03FC" w:rsidRPr="006B03FC" w:rsidRDefault="006B03FC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7C48E" w14:textId="1EC58CEC" w:rsidR="006B03FC" w:rsidRPr="006B03FC" w:rsidRDefault="006B03FC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C312A" w14:textId="1473B7B0" w:rsidR="006B03FC" w:rsidRPr="006B03FC" w:rsidRDefault="006B03FC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6C6DD" w14:textId="4C1EBE48" w:rsidR="006B03FC" w:rsidRPr="006B03FC" w:rsidRDefault="006B03FC" w:rsidP="008B6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V</w:t>
            </w:r>
          </w:p>
        </w:tc>
      </w:tr>
      <w:tr w:rsidR="006B03FC" w14:paraId="68DF5007" w14:textId="77777777" w:rsidTr="006B03FC">
        <w:trPr>
          <w:trHeight w:val="454"/>
        </w:trPr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E76C96" w14:textId="2DFFA654" w:rsidR="006B03FC" w:rsidRPr="006B03FC" w:rsidRDefault="006B03FC" w:rsidP="006B0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3DB918" w14:textId="6A93B087" w:rsidR="006B03FC" w:rsidRPr="006B03FC" w:rsidRDefault="006B03FC" w:rsidP="006B0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F29846" w14:textId="69F2B706" w:rsidR="006B03FC" w:rsidRPr="006B03FC" w:rsidRDefault="006B03FC" w:rsidP="006B0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C88501" w14:textId="67F04A2B" w:rsidR="006B03FC" w:rsidRPr="006B03FC" w:rsidRDefault="006B03FC" w:rsidP="006B0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A34D74" w14:textId="0B90DFDD" w:rsidR="006B03FC" w:rsidRPr="006B03FC" w:rsidRDefault="006B03FC" w:rsidP="006B0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X</w:t>
            </w:r>
          </w:p>
        </w:tc>
      </w:tr>
      <w:tr w:rsidR="006B03FC" w14:paraId="5F551C84" w14:textId="77777777" w:rsidTr="006B03FC">
        <w:trPr>
          <w:trHeight w:val="454"/>
        </w:trPr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0E042B" w14:textId="32AA0957" w:rsidR="006B03FC" w:rsidRPr="006B03FC" w:rsidRDefault="006B03FC" w:rsidP="006B0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C2C77A" w14:textId="50974385" w:rsidR="006B03FC" w:rsidRPr="006B03FC" w:rsidRDefault="006B03FC" w:rsidP="006B0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6B75B3" w14:textId="43AC95CA" w:rsidR="006B03FC" w:rsidRPr="006B03FC" w:rsidRDefault="006B03FC" w:rsidP="006B0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8F40D4" w14:textId="18A4D354" w:rsidR="006B03FC" w:rsidRPr="006B03FC" w:rsidRDefault="006B03FC" w:rsidP="006B0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B6AE9A" w14:textId="2D1AF2E9" w:rsidR="006B03FC" w:rsidRPr="006B03FC" w:rsidRDefault="006B03FC" w:rsidP="006B0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O</w:t>
            </w:r>
          </w:p>
        </w:tc>
      </w:tr>
      <w:tr w:rsidR="006B03FC" w14:paraId="48C707E4" w14:textId="77777777" w:rsidTr="006B03FC">
        <w:trPr>
          <w:trHeight w:val="454"/>
        </w:trPr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33D43C" w14:textId="6AD49139" w:rsidR="006B03FC" w:rsidRPr="006B03FC" w:rsidRDefault="006B03FC" w:rsidP="006B0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61EB4B" w14:textId="212751C7" w:rsidR="006B03FC" w:rsidRPr="006B03FC" w:rsidRDefault="006B03FC" w:rsidP="006B0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8C92DB" w14:textId="4784BB8C" w:rsidR="006B03FC" w:rsidRPr="006B03FC" w:rsidRDefault="006B03FC" w:rsidP="006B0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EACA00" w14:textId="27B66A1D" w:rsidR="006B03FC" w:rsidRPr="006B03FC" w:rsidRDefault="006B03FC" w:rsidP="006B0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54582A" w14:textId="6AAF81AC" w:rsidR="006B03FC" w:rsidRPr="006B03FC" w:rsidRDefault="006B03FC" w:rsidP="006B0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V</w:t>
            </w:r>
          </w:p>
        </w:tc>
      </w:tr>
      <w:tr w:rsidR="006B03FC" w14:paraId="08F5C3FB" w14:textId="77777777" w:rsidTr="006B03FC">
        <w:trPr>
          <w:trHeight w:val="454"/>
        </w:trPr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869E5B" w14:textId="49C520FF" w:rsidR="006B03FC" w:rsidRPr="006B03FC" w:rsidRDefault="006B03FC" w:rsidP="006B0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75CB72" w14:textId="646F55A1" w:rsidR="006B03FC" w:rsidRPr="006B03FC" w:rsidRDefault="006B03FC" w:rsidP="006B0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V</w:t>
            </w:r>
          </w:p>
        </w:tc>
        <w:tc>
          <w:tcPr>
            <w:tcW w:w="51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0AABB4" w14:textId="7094CBBB" w:rsidR="006B03FC" w:rsidRPr="006B03FC" w:rsidRDefault="006B03FC" w:rsidP="006B0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6A09AE" w14:textId="42F46872" w:rsidR="006B03FC" w:rsidRPr="006B03FC" w:rsidRDefault="006B03FC" w:rsidP="006B0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B03FC">
              <w:rPr>
                <w:rFonts w:ascii="Segoe UI" w:hAnsi="Segoe UI" w:cs="Segoe UI"/>
                <w:b/>
                <w:bCs/>
              </w:rPr>
              <w:t>O</w:t>
            </w:r>
          </w:p>
        </w:tc>
        <w:tc>
          <w:tcPr>
            <w:tcW w:w="5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024AA1" w14:textId="089EF273" w:rsidR="006B03FC" w:rsidRPr="006B03FC" w:rsidRDefault="006B03FC" w:rsidP="006B0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V</w:t>
            </w:r>
          </w:p>
        </w:tc>
      </w:tr>
    </w:tbl>
    <w:p w14:paraId="59E6EF29" w14:textId="2F640286" w:rsidR="00B35311" w:rsidRDefault="00B35311">
      <w:pPr>
        <w:rPr>
          <w:b/>
          <w:i/>
        </w:rPr>
      </w:pPr>
      <w:r>
        <w:rPr>
          <w:b/>
          <w:i/>
        </w:rPr>
        <w:t xml:space="preserve">  </w:t>
      </w:r>
    </w:p>
    <w:p w14:paraId="05836348" w14:textId="77777777" w:rsidR="00F42F75" w:rsidRDefault="00F42F75">
      <w:pPr>
        <w:rPr>
          <w:b/>
          <w:i/>
        </w:rPr>
      </w:pPr>
    </w:p>
    <w:p w14:paraId="62FD0D2E" w14:textId="58D8888C" w:rsidR="00D26236" w:rsidRDefault="00000000">
      <w:pPr>
        <w:rPr>
          <w:i/>
        </w:rPr>
      </w:pPr>
      <w:r>
        <w:rPr>
          <w:b/>
          <w:i/>
        </w:rPr>
        <w:t xml:space="preserve">Toelichting: </w:t>
      </w:r>
      <w:r>
        <w:rPr>
          <w:i/>
        </w:rPr>
        <w:t>De gekleurde vakjes corresponderen met de fotokaarten in het vijf bij vijf veld die door elk team moeten worden verzameld. Er zijn acht groene</w:t>
      </w:r>
      <w:r w:rsidR="00D26236">
        <w:rPr>
          <w:i/>
        </w:rPr>
        <w:t xml:space="preserve"> (symbool O)</w:t>
      </w:r>
      <w:r>
        <w:rPr>
          <w:i/>
        </w:rPr>
        <w:t xml:space="preserve">, acht gele </w:t>
      </w:r>
      <w:r w:rsidR="00D26236">
        <w:rPr>
          <w:i/>
        </w:rPr>
        <w:t xml:space="preserve">(V) </w:t>
      </w:r>
      <w:r>
        <w:rPr>
          <w:i/>
        </w:rPr>
        <w:t>en negen rode vakjes</w:t>
      </w:r>
      <w:r w:rsidR="00D26236">
        <w:rPr>
          <w:i/>
        </w:rPr>
        <w:t xml:space="preserve"> (X)</w:t>
      </w:r>
      <w:r>
        <w:rPr>
          <w:i/>
        </w:rPr>
        <w:t>. Het rode team mag daarom met het spel beginnen.</w:t>
      </w:r>
    </w:p>
    <w:sectPr w:rsidR="00D26236" w:rsidSect="00B35311">
      <w:pgSz w:w="11909" w:h="16834"/>
      <w:pgMar w:top="993" w:right="1136" w:bottom="851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43EE7"/>
    <w:multiLevelType w:val="hybridMultilevel"/>
    <w:tmpl w:val="0A9EAD3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6529D6"/>
    <w:multiLevelType w:val="hybridMultilevel"/>
    <w:tmpl w:val="7C58CD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40380">
    <w:abstractNumId w:val="0"/>
  </w:num>
  <w:num w:numId="2" w16cid:durableId="1859733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0C"/>
    <w:rsid w:val="000B5E52"/>
    <w:rsid w:val="000C68F5"/>
    <w:rsid w:val="001C3880"/>
    <w:rsid w:val="001D08BC"/>
    <w:rsid w:val="002E0CF5"/>
    <w:rsid w:val="003A270C"/>
    <w:rsid w:val="004621AE"/>
    <w:rsid w:val="0063774A"/>
    <w:rsid w:val="006A491B"/>
    <w:rsid w:val="006B03FC"/>
    <w:rsid w:val="007C6CB1"/>
    <w:rsid w:val="0082450A"/>
    <w:rsid w:val="008A5378"/>
    <w:rsid w:val="008A7EA1"/>
    <w:rsid w:val="008B6007"/>
    <w:rsid w:val="00A50616"/>
    <w:rsid w:val="00A843F8"/>
    <w:rsid w:val="00B35311"/>
    <w:rsid w:val="00BF724E"/>
    <w:rsid w:val="00CD0750"/>
    <w:rsid w:val="00CF36E2"/>
    <w:rsid w:val="00D26236"/>
    <w:rsid w:val="00DB5031"/>
    <w:rsid w:val="00F42F75"/>
    <w:rsid w:val="00F7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90AC"/>
  <w15:docId w15:val="{F1B0DEAE-EE7A-44BA-A0CA-D804249C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A84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1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Veldman</dc:creator>
  <cp:lastModifiedBy>Marco Veldman</cp:lastModifiedBy>
  <cp:revision>12</cp:revision>
  <dcterms:created xsi:type="dcterms:W3CDTF">2025-02-26T18:23:00Z</dcterms:created>
  <dcterms:modified xsi:type="dcterms:W3CDTF">2025-02-26T18:53:00Z</dcterms:modified>
</cp:coreProperties>
</file>