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rPr>
        <w:id w:val="-827213178"/>
        <w:docPartObj>
          <w:docPartGallery w:val="Cover Pages"/>
          <w:docPartUnique/>
        </w:docPartObj>
      </w:sdtPr>
      <w:sdtEndPr>
        <w:rPr>
          <w:lang w:val="nl-NL"/>
        </w:rPr>
      </w:sdtEndPr>
      <w:sdtContent>
        <w:p w14:paraId="79E42E19" w14:textId="4EAD3F0F" w:rsidR="00985006" w:rsidRPr="004A4B02" w:rsidRDefault="00985006">
          <w:pPr>
            <w:rPr>
              <w:rFonts w:ascii="Arial" w:hAnsi="Arial" w:cs="Arial"/>
            </w:rPr>
          </w:pPr>
          <w:r w:rsidRPr="004A4B02">
            <w:rPr>
              <w:rFonts w:ascii="Arial" w:hAnsi="Arial" w:cs="Arial"/>
              <w:noProof/>
            </w:rPr>
            <mc:AlternateContent>
              <mc:Choice Requires="wpg">
                <w:drawing>
                  <wp:anchor distT="0" distB="0" distL="114300" distR="114300" simplePos="0" relativeHeight="251659264" behindDoc="1" locked="0" layoutInCell="1" allowOverlap="1" wp14:anchorId="41C96254" wp14:editId="34D7CA7D">
                    <wp:simplePos x="0" y="0"/>
                    <wp:positionH relativeFrom="page">
                      <wp:align>center</wp:align>
                    </wp:positionH>
                    <wp:positionV relativeFrom="page">
                      <wp:align>center</wp:align>
                    </wp:positionV>
                    <wp:extent cx="6852920" cy="9142730"/>
                    <wp:effectExtent l="0" t="0" r="0" b="129540"/>
                    <wp:wrapNone/>
                    <wp:docPr id="119" name="Groe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hthoek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hoek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961641" w14:textId="577E2EEF" w:rsidR="00985006" w:rsidRPr="0018085A" w:rsidRDefault="00985006">
                                  <w:pPr>
                                    <w:pStyle w:val="Geenafstand"/>
                                    <w:rPr>
                                      <w:color w:val="0B5294" w:themeColor="accent5" w:themeShade="BF"/>
                                      <w:sz w:val="32"/>
                                      <w:szCs w:val="32"/>
                                    </w:rPr>
                                  </w:pPr>
                                </w:p>
                                <w:p w14:paraId="2BE07742" w14:textId="7C019131" w:rsidR="00985006" w:rsidRPr="00273CBC" w:rsidRDefault="00D56F6B">
                                  <w:pPr>
                                    <w:pStyle w:val="Geenafstand"/>
                                    <w:rPr>
                                      <w:caps/>
                                      <w:color w:val="FFFFFF" w:themeColor="background1"/>
                                      <w:sz w:val="72"/>
                                      <w:szCs w:val="72"/>
                                    </w:rPr>
                                  </w:pPr>
                                  <w:sdt>
                                    <w:sdtPr>
                                      <w:rPr>
                                        <w:caps/>
                                        <w:color w:val="FFFFFF" w:themeColor="background1"/>
                                        <w:sz w:val="72"/>
                                        <w:szCs w:val="72"/>
                                      </w:rPr>
                                      <w:alias w:val="Bedrijf"/>
                                      <w:tag w:val=""/>
                                      <w:id w:val="922067218"/>
                                      <w:dataBinding w:prefixMappings="xmlns:ns0='http://schemas.openxmlformats.org/officeDocument/2006/extended-properties' " w:xpath="/ns0:Properties[1]/ns0:Company[1]" w:storeItemID="{6668398D-A668-4E3E-A5EB-62B293D839F1}"/>
                                      <w:text/>
                                    </w:sdtPr>
                                    <w:sdtEndPr/>
                                    <w:sdtContent>
                                      <w:r w:rsidR="00985006" w:rsidRPr="00273CBC">
                                        <w:rPr>
                                          <w:caps/>
                                          <w:color w:val="FFFFFF" w:themeColor="background1"/>
                                          <w:sz w:val="72"/>
                                          <w:szCs w:val="72"/>
                                        </w:rPr>
                                        <w:t>Seneca</w:t>
                                      </w:r>
                                    </w:sdtContent>
                                  </w:sdt>
                                  <w:r w:rsidR="00985006" w:rsidRPr="00273CBC">
                                    <w:rPr>
                                      <w:caps/>
                                      <w:color w:val="FFFFFF" w:themeColor="background1"/>
                                      <w:sz w:val="72"/>
                                      <w:szCs w:val="72"/>
                                    </w:rPr>
                                    <w:t xml:space="preserve"> |</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vak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4433D704" w14:textId="7F7FB708" w:rsidR="00985006" w:rsidRDefault="00985006">
                                      <w:pPr>
                                        <w:pStyle w:val="Geenafstand"/>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V</w:t>
                                      </w:r>
                                      <w:r w:rsidRPr="00985006">
                                        <w:rPr>
                                          <w:rFonts w:asciiTheme="majorHAnsi" w:eastAsiaTheme="majorEastAsia" w:hAnsiTheme="majorHAnsi" w:cstheme="majorBidi"/>
                                          <w:color w:val="595959" w:themeColor="text1" w:themeTint="A6"/>
                                          <w:sz w:val="108"/>
                                          <w:szCs w:val="108"/>
                                        </w:rPr>
                                        <w:t>erkiezingen Europees Parlement 2024</w:t>
                                      </w:r>
                                    </w:p>
                                  </w:sdtContent>
                                </w:sdt>
                                <w:sdt>
                                  <w:sdtPr>
                                    <w:rPr>
                                      <w:caps/>
                                      <w:color w:val="17406D" w:themeColor="text2"/>
                                      <w:sz w:val="36"/>
                                      <w:szCs w:val="36"/>
                                    </w:rPr>
                                    <w:alias w:val="Ondertitel"/>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13CC8527" w14:textId="20E95DA4" w:rsidR="00985006" w:rsidRDefault="00985006">
                                      <w:pPr>
                                        <w:pStyle w:val="Geenafstand"/>
                                        <w:spacing w:before="240"/>
                                        <w:rPr>
                                          <w:caps/>
                                          <w:color w:val="17406D" w:themeColor="text2"/>
                                          <w:sz w:val="36"/>
                                          <w:szCs w:val="36"/>
                                        </w:rPr>
                                      </w:pPr>
                                      <w:r>
                                        <w:rPr>
                                          <w:caps/>
                                          <w:color w:val="17406D" w:themeColor="text2"/>
                                          <w:sz w:val="3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1C96254" id="Groe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">
                    <v:rect id="Rechthoek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0f6fc6 [3204]" stroked="f" strokeweight="1pt"/>
                    <v:rect id="Rechthoek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0f6fc6 [3205]" stroked="f" strokeweight="1pt">
                      <v:textbox inset="36pt,14.4pt,36pt,36pt">
                        <w:txbxContent>
                          <w:p w14:paraId="2F961641" w14:textId="577E2EEF" w:rsidR="00985006" w:rsidRPr="0018085A" w:rsidRDefault="00985006">
                            <w:pPr>
                              <w:pStyle w:val="Geenafstand"/>
                              <w:rPr>
                                <w:color w:val="0B5294" w:themeColor="accent5" w:themeShade="BF"/>
                                <w:sz w:val="32"/>
                                <w:szCs w:val="32"/>
                              </w:rPr>
                            </w:pPr>
                          </w:p>
                          <w:p w14:paraId="2BE07742" w14:textId="7C019131" w:rsidR="00985006" w:rsidRPr="00273CBC" w:rsidRDefault="00D56F6B">
                            <w:pPr>
                              <w:pStyle w:val="Geenafstand"/>
                              <w:rPr>
                                <w:caps/>
                                <w:color w:val="FFFFFF" w:themeColor="background1"/>
                                <w:sz w:val="72"/>
                                <w:szCs w:val="72"/>
                              </w:rPr>
                            </w:pPr>
                            <w:sdt>
                              <w:sdtPr>
                                <w:rPr>
                                  <w:caps/>
                                  <w:color w:val="FFFFFF" w:themeColor="background1"/>
                                  <w:sz w:val="72"/>
                                  <w:szCs w:val="72"/>
                                </w:rPr>
                                <w:alias w:val="Bedrijf"/>
                                <w:tag w:val=""/>
                                <w:id w:val="922067218"/>
                                <w:dataBinding w:prefixMappings="xmlns:ns0='http://schemas.openxmlformats.org/officeDocument/2006/extended-properties' " w:xpath="/ns0:Properties[1]/ns0:Company[1]" w:storeItemID="{6668398D-A668-4E3E-A5EB-62B293D839F1}"/>
                                <w:text/>
                              </w:sdtPr>
                              <w:sdtEndPr/>
                              <w:sdtContent>
                                <w:r w:rsidR="00985006" w:rsidRPr="00273CBC">
                                  <w:rPr>
                                    <w:caps/>
                                    <w:color w:val="FFFFFF" w:themeColor="background1"/>
                                    <w:sz w:val="72"/>
                                    <w:szCs w:val="72"/>
                                  </w:rPr>
                                  <w:t>Seneca</w:t>
                                </w:r>
                              </w:sdtContent>
                            </w:sdt>
                            <w:r w:rsidR="00985006" w:rsidRPr="00273CBC">
                              <w:rPr>
                                <w:caps/>
                                <w:color w:val="FFFFFF" w:themeColor="background1"/>
                                <w:sz w:val="72"/>
                                <w:szCs w:val="72"/>
                              </w:rPr>
                              <w:t xml:space="preserve"> |</w:t>
                            </w:r>
                          </w:p>
                        </w:txbxContent>
                      </v:textbox>
                    </v:rect>
                    <v:shapetype id="_x0000_t202" coordsize="21600,21600" o:spt="202" path="m,l,21600r21600,l21600,xe">
                      <v:stroke joinstyle="miter"/>
                      <v:path gradientshapeok="t" o:connecttype="rect"/>
                    </v:shapetype>
                    <v:shape id="Tekstvak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4433D704" w14:textId="7F7FB708" w:rsidR="00985006" w:rsidRDefault="00985006">
                                <w:pPr>
                                  <w:pStyle w:val="Geenafstand"/>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V</w:t>
                                </w:r>
                                <w:r w:rsidRPr="00985006">
                                  <w:rPr>
                                    <w:rFonts w:asciiTheme="majorHAnsi" w:eastAsiaTheme="majorEastAsia" w:hAnsiTheme="majorHAnsi" w:cstheme="majorBidi"/>
                                    <w:color w:val="595959" w:themeColor="text1" w:themeTint="A6"/>
                                    <w:sz w:val="108"/>
                                    <w:szCs w:val="108"/>
                                  </w:rPr>
                                  <w:t>erkiezingen Europees Parlement 2024</w:t>
                                </w:r>
                              </w:p>
                            </w:sdtContent>
                          </w:sdt>
                          <w:sdt>
                            <w:sdtPr>
                              <w:rPr>
                                <w:caps/>
                                <w:color w:val="17406D" w:themeColor="text2"/>
                                <w:sz w:val="36"/>
                                <w:szCs w:val="36"/>
                              </w:rPr>
                              <w:alias w:val="Ondertitel"/>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13CC8527" w14:textId="20E95DA4" w:rsidR="00985006" w:rsidRDefault="00985006">
                                <w:pPr>
                                  <w:pStyle w:val="Geenafstand"/>
                                  <w:spacing w:before="240"/>
                                  <w:rPr>
                                    <w:caps/>
                                    <w:color w:val="17406D" w:themeColor="text2"/>
                                    <w:sz w:val="36"/>
                                    <w:szCs w:val="36"/>
                                  </w:rPr>
                                </w:pPr>
                                <w:r>
                                  <w:rPr>
                                    <w:caps/>
                                    <w:color w:val="17406D" w:themeColor="text2"/>
                                    <w:sz w:val="36"/>
                                    <w:szCs w:val="36"/>
                                  </w:rPr>
                                  <w:t xml:space="preserve">     </w:t>
                                </w:r>
                              </w:p>
                            </w:sdtContent>
                          </w:sdt>
                        </w:txbxContent>
                      </v:textbox>
                    </v:shape>
                    <w10:wrap anchorx="page" anchory="page"/>
                  </v:group>
                </w:pict>
              </mc:Fallback>
            </mc:AlternateContent>
          </w:r>
        </w:p>
        <w:p w14:paraId="25245FAD" w14:textId="1EDB6B4E" w:rsidR="00961C4B" w:rsidRPr="004A4B02" w:rsidRDefault="00985006">
          <w:pPr>
            <w:rPr>
              <w:rFonts w:ascii="Arial" w:hAnsi="Arial" w:cs="Arial"/>
              <w:lang w:val="nl-NL"/>
            </w:rPr>
          </w:pPr>
          <w:r w:rsidRPr="004A4B02">
            <w:rPr>
              <w:rFonts w:ascii="Arial" w:hAnsi="Arial" w:cs="Arial"/>
              <w:lang w:val="nl-NL"/>
            </w:rPr>
            <w:br w:type="page"/>
          </w:r>
        </w:p>
      </w:sdtContent>
    </w:sdt>
    <w:sdt>
      <w:sdtPr>
        <w:rPr>
          <w:rFonts w:ascii="Arial" w:eastAsiaTheme="minorEastAsia" w:hAnsi="Arial" w:cs="Arial"/>
          <w:color w:val="0B5294" w:themeColor="accent5" w:themeShade="BF"/>
          <w:kern w:val="2"/>
          <w:sz w:val="22"/>
          <w:szCs w:val="22"/>
          <w:lang w:val="en-GB"/>
          <w14:ligatures w14:val="standardContextual"/>
        </w:rPr>
        <w:id w:val="-1207405770"/>
        <w:docPartObj>
          <w:docPartGallery w:val="Table of Contents"/>
          <w:docPartUnique/>
        </w:docPartObj>
      </w:sdtPr>
      <w:sdtEndPr>
        <w:rPr>
          <w:b/>
          <w:bCs/>
          <w:color w:val="auto"/>
        </w:rPr>
      </w:sdtEndPr>
      <w:sdtContent>
        <w:p w14:paraId="0DDBC509" w14:textId="784F809D" w:rsidR="00961C4B" w:rsidRPr="000E4D3B" w:rsidRDefault="00961C4B">
          <w:pPr>
            <w:pStyle w:val="Kopvaninhoudsopgave"/>
            <w:rPr>
              <w:rFonts w:ascii="Arial" w:hAnsi="Arial" w:cs="Arial"/>
              <w:color w:val="0B5294" w:themeColor="accent5" w:themeShade="BF"/>
            </w:rPr>
          </w:pPr>
          <w:r w:rsidRPr="000E4D3B">
            <w:rPr>
              <w:rFonts w:ascii="Arial" w:hAnsi="Arial" w:cs="Arial"/>
              <w:color w:val="0B5294" w:themeColor="accent5" w:themeShade="BF"/>
            </w:rPr>
            <w:t>Inhoud</w:t>
          </w:r>
        </w:p>
        <w:p w14:paraId="24D0049E" w14:textId="31D993A1" w:rsidR="006062CB" w:rsidRDefault="00961C4B" w:rsidP="006062CB">
          <w:pPr>
            <w:pStyle w:val="Inhopg1"/>
            <w:rPr>
              <w:noProof/>
              <w:lang w:val="nl-NL"/>
            </w:rPr>
          </w:pPr>
          <w:r w:rsidRPr="004A4B02">
            <w:rPr>
              <w:rFonts w:ascii="Arial" w:hAnsi="Arial" w:cs="Arial"/>
            </w:rPr>
            <w:fldChar w:fldCharType="begin"/>
          </w:r>
          <w:r w:rsidRPr="004A4B02">
            <w:rPr>
              <w:rFonts w:ascii="Arial" w:hAnsi="Arial" w:cs="Arial"/>
            </w:rPr>
            <w:instrText xml:space="preserve"> TOC \o "1-3" \h \z \u </w:instrText>
          </w:r>
          <w:r w:rsidRPr="004A4B02">
            <w:rPr>
              <w:rFonts w:ascii="Arial" w:hAnsi="Arial" w:cs="Arial"/>
            </w:rPr>
            <w:fldChar w:fldCharType="separate"/>
          </w:r>
          <w:hyperlink w:anchor="_Toc164957809" w:history="1">
            <w:r w:rsidR="006062CB" w:rsidRPr="00077182">
              <w:rPr>
                <w:rStyle w:val="Hyperlink"/>
                <w:rFonts w:ascii="Arial" w:hAnsi="Arial" w:cs="Arial"/>
                <w:noProof/>
                <w:lang w:val="nl-NL"/>
              </w:rPr>
              <w:t>Inleiding</w:t>
            </w:r>
            <w:r w:rsidR="006062CB">
              <w:rPr>
                <w:noProof/>
                <w:webHidden/>
              </w:rPr>
              <w:tab/>
            </w:r>
            <w:r w:rsidR="006062CB">
              <w:rPr>
                <w:noProof/>
                <w:webHidden/>
              </w:rPr>
              <w:fldChar w:fldCharType="begin"/>
            </w:r>
            <w:r w:rsidR="006062CB">
              <w:rPr>
                <w:noProof/>
                <w:webHidden/>
              </w:rPr>
              <w:instrText xml:space="preserve"> PAGEREF _Toc164957809 \h </w:instrText>
            </w:r>
            <w:r w:rsidR="006062CB">
              <w:rPr>
                <w:noProof/>
                <w:webHidden/>
              </w:rPr>
            </w:r>
            <w:r w:rsidR="006062CB">
              <w:rPr>
                <w:noProof/>
                <w:webHidden/>
              </w:rPr>
              <w:fldChar w:fldCharType="separate"/>
            </w:r>
            <w:r w:rsidR="006062CB">
              <w:rPr>
                <w:noProof/>
                <w:webHidden/>
              </w:rPr>
              <w:t>2</w:t>
            </w:r>
            <w:r w:rsidR="006062CB">
              <w:rPr>
                <w:noProof/>
                <w:webHidden/>
              </w:rPr>
              <w:fldChar w:fldCharType="end"/>
            </w:r>
          </w:hyperlink>
        </w:p>
        <w:p w14:paraId="5B4DF3BE" w14:textId="3BE6E376" w:rsidR="006062CB" w:rsidRDefault="00D56F6B">
          <w:pPr>
            <w:pStyle w:val="Inhopg2"/>
            <w:tabs>
              <w:tab w:val="right" w:leader="dot" w:pos="9062"/>
            </w:tabs>
            <w:rPr>
              <w:noProof/>
              <w:lang w:val="nl-NL"/>
            </w:rPr>
          </w:pPr>
          <w:hyperlink w:anchor="_Toc164957810" w:history="1">
            <w:r w:rsidR="006062CB" w:rsidRPr="00077182">
              <w:rPr>
                <w:rStyle w:val="Hyperlink"/>
                <w:rFonts w:ascii="Arial" w:hAnsi="Arial" w:cs="Arial"/>
                <w:noProof/>
                <w:lang w:val="nl-NL"/>
              </w:rPr>
              <w:t>Les 1</w:t>
            </w:r>
            <w:r w:rsidR="006062CB">
              <w:rPr>
                <w:noProof/>
                <w:webHidden/>
              </w:rPr>
              <w:tab/>
            </w:r>
            <w:r w:rsidR="006062CB">
              <w:rPr>
                <w:noProof/>
                <w:webHidden/>
              </w:rPr>
              <w:fldChar w:fldCharType="begin"/>
            </w:r>
            <w:r w:rsidR="006062CB">
              <w:rPr>
                <w:noProof/>
                <w:webHidden/>
              </w:rPr>
              <w:instrText xml:space="preserve"> PAGEREF _Toc164957810 \h </w:instrText>
            </w:r>
            <w:r w:rsidR="006062CB">
              <w:rPr>
                <w:noProof/>
                <w:webHidden/>
              </w:rPr>
            </w:r>
            <w:r w:rsidR="006062CB">
              <w:rPr>
                <w:noProof/>
                <w:webHidden/>
              </w:rPr>
              <w:fldChar w:fldCharType="separate"/>
            </w:r>
            <w:r w:rsidR="006062CB">
              <w:rPr>
                <w:noProof/>
                <w:webHidden/>
              </w:rPr>
              <w:t>3</w:t>
            </w:r>
            <w:r w:rsidR="006062CB">
              <w:rPr>
                <w:noProof/>
                <w:webHidden/>
              </w:rPr>
              <w:fldChar w:fldCharType="end"/>
            </w:r>
          </w:hyperlink>
        </w:p>
        <w:p w14:paraId="588CB1C3" w14:textId="3E64E88F" w:rsidR="006062CB" w:rsidRDefault="00D56F6B">
          <w:pPr>
            <w:pStyle w:val="Inhopg3"/>
            <w:tabs>
              <w:tab w:val="right" w:leader="dot" w:pos="9062"/>
            </w:tabs>
            <w:rPr>
              <w:noProof/>
              <w:lang w:val="nl-NL"/>
            </w:rPr>
          </w:pPr>
          <w:hyperlink w:anchor="_Toc164957811" w:history="1">
            <w:r w:rsidR="006062CB" w:rsidRPr="00077182">
              <w:rPr>
                <w:rStyle w:val="Hyperlink"/>
                <w:rFonts w:ascii="Arial" w:hAnsi="Arial" w:cs="Arial"/>
                <w:noProof/>
                <w:lang w:val="nl-NL"/>
              </w:rPr>
              <w:t>Slide 4 Activiteit 1: Wat weet je al over de Europese Unie?</w:t>
            </w:r>
            <w:r w:rsidR="006062CB">
              <w:rPr>
                <w:noProof/>
                <w:webHidden/>
              </w:rPr>
              <w:tab/>
            </w:r>
            <w:r w:rsidR="006062CB">
              <w:rPr>
                <w:noProof/>
                <w:webHidden/>
              </w:rPr>
              <w:fldChar w:fldCharType="begin"/>
            </w:r>
            <w:r w:rsidR="006062CB">
              <w:rPr>
                <w:noProof/>
                <w:webHidden/>
              </w:rPr>
              <w:instrText xml:space="preserve"> PAGEREF _Toc164957811 \h </w:instrText>
            </w:r>
            <w:r w:rsidR="006062CB">
              <w:rPr>
                <w:noProof/>
                <w:webHidden/>
              </w:rPr>
            </w:r>
            <w:r w:rsidR="006062CB">
              <w:rPr>
                <w:noProof/>
                <w:webHidden/>
              </w:rPr>
              <w:fldChar w:fldCharType="separate"/>
            </w:r>
            <w:r w:rsidR="006062CB">
              <w:rPr>
                <w:noProof/>
                <w:webHidden/>
              </w:rPr>
              <w:t>3</w:t>
            </w:r>
            <w:r w:rsidR="006062CB">
              <w:rPr>
                <w:noProof/>
                <w:webHidden/>
              </w:rPr>
              <w:fldChar w:fldCharType="end"/>
            </w:r>
          </w:hyperlink>
        </w:p>
        <w:p w14:paraId="288C7BB4" w14:textId="0686D352" w:rsidR="006062CB" w:rsidRDefault="00D56F6B">
          <w:pPr>
            <w:pStyle w:val="Inhopg3"/>
            <w:tabs>
              <w:tab w:val="right" w:leader="dot" w:pos="9062"/>
            </w:tabs>
            <w:rPr>
              <w:noProof/>
              <w:lang w:val="nl-NL"/>
            </w:rPr>
          </w:pPr>
          <w:hyperlink w:anchor="_Toc164957812" w:history="1">
            <w:r w:rsidR="006062CB" w:rsidRPr="00077182">
              <w:rPr>
                <w:rStyle w:val="Hyperlink"/>
                <w:rFonts w:ascii="Arial" w:hAnsi="Arial" w:cs="Arial"/>
                <w:noProof/>
                <w:lang w:val="nl-NL"/>
              </w:rPr>
              <w:t>Slide 5: Invloed EU op jouw leven</w:t>
            </w:r>
            <w:r w:rsidR="006062CB">
              <w:rPr>
                <w:noProof/>
                <w:webHidden/>
              </w:rPr>
              <w:tab/>
            </w:r>
            <w:r w:rsidR="006062CB">
              <w:rPr>
                <w:noProof/>
                <w:webHidden/>
              </w:rPr>
              <w:fldChar w:fldCharType="begin"/>
            </w:r>
            <w:r w:rsidR="006062CB">
              <w:rPr>
                <w:noProof/>
                <w:webHidden/>
              </w:rPr>
              <w:instrText xml:space="preserve"> PAGEREF _Toc164957812 \h </w:instrText>
            </w:r>
            <w:r w:rsidR="006062CB">
              <w:rPr>
                <w:noProof/>
                <w:webHidden/>
              </w:rPr>
            </w:r>
            <w:r w:rsidR="006062CB">
              <w:rPr>
                <w:noProof/>
                <w:webHidden/>
              </w:rPr>
              <w:fldChar w:fldCharType="separate"/>
            </w:r>
            <w:r w:rsidR="006062CB">
              <w:rPr>
                <w:noProof/>
                <w:webHidden/>
              </w:rPr>
              <w:t>4</w:t>
            </w:r>
            <w:r w:rsidR="006062CB">
              <w:rPr>
                <w:noProof/>
                <w:webHidden/>
              </w:rPr>
              <w:fldChar w:fldCharType="end"/>
            </w:r>
          </w:hyperlink>
        </w:p>
        <w:p w14:paraId="30727784" w14:textId="00149F86" w:rsidR="006062CB" w:rsidRDefault="00D56F6B">
          <w:pPr>
            <w:pStyle w:val="Inhopg3"/>
            <w:tabs>
              <w:tab w:val="right" w:leader="dot" w:pos="9062"/>
            </w:tabs>
            <w:rPr>
              <w:noProof/>
              <w:lang w:val="nl-NL"/>
            </w:rPr>
          </w:pPr>
          <w:hyperlink w:anchor="_Toc164957813" w:history="1">
            <w:r w:rsidR="006062CB" w:rsidRPr="00077182">
              <w:rPr>
                <w:rStyle w:val="Hyperlink"/>
                <w:rFonts w:ascii="Arial" w:hAnsi="Arial" w:cs="Arial"/>
                <w:noProof/>
                <w:lang w:val="nl-NL"/>
              </w:rPr>
              <w:t>Slide 10: Soevereiniteitsdilemma</w:t>
            </w:r>
            <w:r w:rsidR="006062CB">
              <w:rPr>
                <w:noProof/>
                <w:webHidden/>
              </w:rPr>
              <w:tab/>
            </w:r>
            <w:r w:rsidR="006062CB">
              <w:rPr>
                <w:noProof/>
                <w:webHidden/>
              </w:rPr>
              <w:fldChar w:fldCharType="begin"/>
            </w:r>
            <w:r w:rsidR="006062CB">
              <w:rPr>
                <w:noProof/>
                <w:webHidden/>
              </w:rPr>
              <w:instrText xml:space="preserve"> PAGEREF _Toc164957813 \h </w:instrText>
            </w:r>
            <w:r w:rsidR="006062CB">
              <w:rPr>
                <w:noProof/>
                <w:webHidden/>
              </w:rPr>
            </w:r>
            <w:r w:rsidR="006062CB">
              <w:rPr>
                <w:noProof/>
                <w:webHidden/>
              </w:rPr>
              <w:fldChar w:fldCharType="separate"/>
            </w:r>
            <w:r w:rsidR="006062CB">
              <w:rPr>
                <w:noProof/>
                <w:webHidden/>
              </w:rPr>
              <w:t>4</w:t>
            </w:r>
            <w:r w:rsidR="006062CB">
              <w:rPr>
                <w:noProof/>
                <w:webHidden/>
              </w:rPr>
              <w:fldChar w:fldCharType="end"/>
            </w:r>
          </w:hyperlink>
        </w:p>
        <w:p w14:paraId="325FD59A" w14:textId="3948A98F" w:rsidR="006062CB" w:rsidRDefault="00D56F6B">
          <w:pPr>
            <w:pStyle w:val="Inhopg3"/>
            <w:tabs>
              <w:tab w:val="right" w:leader="dot" w:pos="9062"/>
            </w:tabs>
            <w:rPr>
              <w:noProof/>
              <w:lang w:val="nl-NL"/>
            </w:rPr>
          </w:pPr>
          <w:hyperlink w:anchor="_Toc164957814" w:history="1">
            <w:r w:rsidR="006062CB" w:rsidRPr="00077182">
              <w:rPr>
                <w:rStyle w:val="Hyperlink"/>
                <w:rFonts w:ascii="Arial" w:hAnsi="Arial" w:cs="Arial"/>
                <w:noProof/>
                <w:lang w:val="nl-NL"/>
              </w:rPr>
              <w:t>Slide 12. Activiteit: Anti-EU en pro-EU: Hoe groot zijn die partijen?</w:t>
            </w:r>
            <w:r w:rsidR="006062CB">
              <w:rPr>
                <w:noProof/>
                <w:webHidden/>
              </w:rPr>
              <w:tab/>
            </w:r>
            <w:r w:rsidR="006062CB">
              <w:rPr>
                <w:noProof/>
                <w:webHidden/>
              </w:rPr>
              <w:fldChar w:fldCharType="begin"/>
            </w:r>
            <w:r w:rsidR="006062CB">
              <w:rPr>
                <w:noProof/>
                <w:webHidden/>
              </w:rPr>
              <w:instrText xml:space="preserve"> PAGEREF _Toc164957814 \h </w:instrText>
            </w:r>
            <w:r w:rsidR="006062CB">
              <w:rPr>
                <w:noProof/>
                <w:webHidden/>
              </w:rPr>
            </w:r>
            <w:r w:rsidR="006062CB">
              <w:rPr>
                <w:noProof/>
                <w:webHidden/>
              </w:rPr>
              <w:fldChar w:fldCharType="separate"/>
            </w:r>
            <w:r w:rsidR="006062CB">
              <w:rPr>
                <w:noProof/>
                <w:webHidden/>
              </w:rPr>
              <w:t>4</w:t>
            </w:r>
            <w:r w:rsidR="006062CB">
              <w:rPr>
                <w:noProof/>
                <w:webHidden/>
              </w:rPr>
              <w:fldChar w:fldCharType="end"/>
            </w:r>
          </w:hyperlink>
        </w:p>
        <w:p w14:paraId="219235D6" w14:textId="52E9FC5B" w:rsidR="006062CB" w:rsidRDefault="00D56F6B">
          <w:pPr>
            <w:pStyle w:val="Inhopg3"/>
            <w:tabs>
              <w:tab w:val="right" w:leader="dot" w:pos="9062"/>
            </w:tabs>
            <w:rPr>
              <w:noProof/>
              <w:lang w:val="nl-NL"/>
            </w:rPr>
          </w:pPr>
          <w:hyperlink w:anchor="_Toc164957815" w:history="1">
            <w:r w:rsidR="006062CB" w:rsidRPr="00077182">
              <w:rPr>
                <w:rStyle w:val="Hyperlink"/>
                <w:rFonts w:ascii="Arial" w:hAnsi="Arial" w:cs="Arial"/>
                <w:noProof/>
                <w:lang w:val="nl-NL"/>
              </w:rPr>
              <w:t>Slide 13. Activiteit: Diamantenopdracht Europese Unie</w:t>
            </w:r>
            <w:r w:rsidR="006062CB">
              <w:rPr>
                <w:noProof/>
                <w:webHidden/>
              </w:rPr>
              <w:tab/>
            </w:r>
            <w:r w:rsidR="006062CB">
              <w:rPr>
                <w:noProof/>
                <w:webHidden/>
              </w:rPr>
              <w:fldChar w:fldCharType="begin"/>
            </w:r>
            <w:r w:rsidR="006062CB">
              <w:rPr>
                <w:noProof/>
                <w:webHidden/>
              </w:rPr>
              <w:instrText xml:space="preserve"> PAGEREF _Toc164957815 \h </w:instrText>
            </w:r>
            <w:r w:rsidR="006062CB">
              <w:rPr>
                <w:noProof/>
                <w:webHidden/>
              </w:rPr>
            </w:r>
            <w:r w:rsidR="006062CB">
              <w:rPr>
                <w:noProof/>
                <w:webHidden/>
              </w:rPr>
              <w:fldChar w:fldCharType="separate"/>
            </w:r>
            <w:r w:rsidR="006062CB">
              <w:rPr>
                <w:noProof/>
                <w:webHidden/>
              </w:rPr>
              <w:t>6</w:t>
            </w:r>
            <w:r w:rsidR="006062CB">
              <w:rPr>
                <w:noProof/>
                <w:webHidden/>
              </w:rPr>
              <w:fldChar w:fldCharType="end"/>
            </w:r>
          </w:hyperlink>
        </w:p>
        <w:p w14:paraId="012811C3" w14:textId="1C74A0DD" w:rsidR="006062CB" w:rsidRDefault="00D56F6B">
          <w:pPr>
            <w:pStyle w:val="Inhopg3"/>
            <w:tabs>
              <w:tab w:val="right" w:leader="dot" w:pos="9062"/>
            </w:tabs>
            <w:rPr>
              <w:noProof/>
              <w:lang w:val="nl-NL"/>
            </w:rPr>
          </w:pPr>
          <w:hyperlink w:anchor="_Toc164957816" w:history="1">
            <w:r w:rsidR="006062CB" w:rsidRPr="00077182">
              <w:rPr>
                <w:rStyle w:val="Hyperlink"/>
                <w:rFonts w:ascii="Arial" w:hAnsi="Arial" w:cs="Arial"/>
                <w:noProof/>
                <w:lang w:val="nl-NL"/>
              </w:rPr>
              <w:t>Slide 16: Activiteit: EU-instellingen in het nieuws</w:t>
            </w:r>
            <w:r w:rsidR="006062CB">
              <w:rPr>
                <w:noProof/>
                <w:webHidden/>
              </w:rPr>
              <w:tab/>
            </w:r>
            <w:r w:rsidR="006062CB">
              <w:rPr>
                <w:noProof/>
                <w:webHidden/>
              </w:rPr>
              <w:fldChar w:fldCharType="begin"/>
            </w:r>
            <w:r w:rsidR="006062CB">
              <w:rPr>
                <w:noProof/>
                <w:webHidden/>
              </w:rPr>
              <w:instrText xml:space="preserve"> PAGEREF _Toc164957816 \h </w:instrText>
            </w:r>
            <w:r w:rsidR="006062CB">
              <w:rPr>
                <w:noProof/>
                <w:webHidden/>
              </w:rPr>
            </w:r>
            <w:r w:rsidR="006062CB">
              <w:rPr>
                <w:noProof/>
                <w:webHidden/>
              </w:rPr>
              <w:fldChar w:fldCharType="separate"/>
            </w:r>
            <w:r w:rsidR="006062CB">
              <w:rPr>
                <w:noProof/>
                <w:webHidden/>
              </w:rPr>
              <w:t>6</w:t>
            </w:r>
            <w:r w:rsidR="006062CB">
              <w:rPr>
                <w:noProof/>
                <w:webHidden/>
              </w:rPr>
              <w:fldChar w:fldCharType="end"/>
            </w:r>
          </w:hyperlink>
        </w:p>
        <w:p w14:paraId="793E1019" w14:textId="6510E767" w:rsidR="006062CB" w:rsidRDefault="00D56F6B">
          <w:pPr>
            <w:pStyle w:val="Inhopg2"/>
            <w:tabs>
              <w:tab w:val="right" w:leader="dot" w:pos="9062"/>
            </w:tabs>
            <w:rPr>
              <w:noProof/>
              <w:lang w:val="nl-NL"/>
            </w:rPr>
          </w:pPr>
          <w:hyperlink w:anchor="_Toc164957817" w:history="1">
            <w:r w:rsidR="006062CB" w:rsidRPr="00077182">
              <w:rPr>
                <w:rStyle w:val="Hyperlink"/>
                <w:rFonts w:ascii="Arial" w:hAnsi="Arial" w:cs="Arial"/>
                <w:noProof/>
                <w:lang w:val="nl-NL"/>
              </w:rPr>
              <w:t>Les 2</w:t>
            </w:r>
            <w:r w:rsidR="006062CB">
              <w:rPr>
                <w:noProof/>
                <w:webHidden/>
              </w:rPr>
              <w:tab/>
            </w:r>
            <w:r w:rsidR="006062CB">
              <w:rPr>
                <w:noProof/>
                <w:webHidden/>
              </w:rPr>
              <w:fldChar w:fldCharType="begin"/>
            </w:r>
            <w:r w:rsidR="006062CB">
              <w:rPr>
                <w:noProof/>
                <w:webHidden/>
              </w:rPr>
              <w:instrText xml:space="preserve"> PAGEREF _Toc164957817 \h </w:instrText>
            </w:r>
            <w:r w:rsidR="006062CB">
              <w:rPr>
                <w:noProof/>
                <w:webHidden/>
              </w:rPr>
            </w:r>
            <w:r w:rsidR="006062CB">
              <w:rPr>
                <w:noProof/>
                <w:webHidden/>
              </w:rPr>
              <w:fldChar w:fldCharType="separate"/>
            </w:r>
            <w:r w:rsidR="006062CB">
              <w:rPr>
                <w:noProof/>
                <w:webHidden/>
              </w:rPr>
              <w:t>6</w:t>
            </w:r>
            <w:r w:rsidR="006062CB">
              <w:rPr>
                <w:noProof/>
                <w:webHidden/>
              </w:rPr>
              <w:fldChar w:fldCharType="end"/>
            </w:r>
          </w:hyperlink>
        </w:p>
        <w:p w14:paraId="5CFC7A01" w14:textId="46703CE4" w:rsidR="006062CB" w:rsidRDefault="00D56F6B">
          <w:pPr>
            <w:pStyle w:val="Inhopg3"/>
            <w:tabs>
              <w:tab w:val="right" w:leader="dot" w:pos="9062"/>
            </w:tabs>
            <w:rPr>
              <w:noProof/>
              <w:lang w:val="nl-NL"/>
            </w:rPr>
          </w:pPr>
          <w:hyperlink w:anchor="_Toc164957818" w:history="1">
            <w:r w:rsidR="006062CB" w:rsidRPr="00077182">
              <w:rPr>
                <w:rStyle w:val="Hyperlink"/>
                <w:rFonts w:ascii="Arial" w:hAnsi="Arial" w:cs="Arial"/>
                <w:noProof/>
                <w:lang w:val="nl-NL"/>
              </w:rPr>
              <w:t>Slide 19</w:t>
            </w:r>
            <w:r w:rsidR="00E04CEE">
              <w:rPr>
                <w:rStyle w:val="Hyperlink"/>
                <w:rFonts w:ascii="Arial" w:hAnsi="Arial" w:cs="Arial"/>
                <w:noProof/>
                <w:lang w:val="nl-NL"/>
              </w:rPr>
              <w:t>:</w:t>
            </w:r>
            <w:r w:rsidR="006062CB" w:rsidRPr="00077182">
              <w:rPr>
                <w:rStyle w:val="Hyperlink"/>
                <w:rFonts w:ascii="Arial" w:hAnsi="Arial" w:cs="Arial"/>
                <w:noProof/>
                <w:lang w:val="nl-NL"/>
              </w:rPr>
              <w:t xml:space="preserve"> </w:t>
            </w:r>
            <w:r w:rsidR="00E04CEE">
              <w:rPr>
                <w:rStyle w:val="Hyperlink"/>
                <w:rFonts w:ascii="Arial" w:hAnsi="Arial" w:cs="Arial"/>
                <w:noProof/>
                <w:lang w:val="nl-NL"/>
              </w:rPr>
              <w:t>D</w:t>
            </w:r>
            <w:r w:rsidR="006062CB" w:rsidRPr="00077182">
              <w:rPr>
                <w:rStyle w:val="Hyperlink"/>
                <w:rFonts w:ascii="Arial" w:hAnsi="Arial" w:cs="Arial"/>
                <w:noProof/>
                <w:lang w:val="nl-NL"/>
              </w:rPr>
              <w:t>oelstellingen:</w:t>
            </w:r>
            <w:r w:rsidR="006062CB">
              <w:rPr>
                <w:noProof/>
                <w:webHidden/>
              </w:rPr>
              <w:tab/>
            </w:r>
            <w:r w:rsidR="006062CB">
              <w:rPr>
                <w:noProof/>
                <w:webHidden/>
              </w:rPr>
              <w:fldChar w:fldCharType="begin"/>
            </w:r>
            <w:r w:rsidR="006062CB">
              <w:rPr>
                <w:noProof/>
                <w:webHidden/>
              </w:rPr>
              <w:instrText xml:space="preserve"> PAGEREF _Toc164957818 \h </w:instrText>
            </w:r>
            <w:r w:rsidR="006062CB">
              <w:rPr>
                <w:noProof/>
                <w:webHidden/>
              </w:rPr>
            </w:r>
            <w:r w:rsidR="006062CB">
              <w:rPr>
                <w:noProof/>
                <w:webHidden/>
              </w:rPr>
              <w:fldChar w:fldCharType="separate"/>
            </w:r>
            <w:r w:rsidR="006062CB">
              <w:rPr>
                <w:noProof/>
                <w:webHidden/>
              </w:rPr>
              <w:t>6</w:t>
            </w:r>
            <w:r w:rsidR="006062CB">
              <w:rPr>
                <w:noProof/>
                <w:webHidden/>
              </w:rPr>
              <w:fldChar w:fldCharType="end"/>
            </w:r>
          </w:hyperlink>
        </w:p>
        <w:p w14:paraId="5CE16588" w14:textId="2E5092D0" w:rsidR="006062CB" w:rsidRDefault="00D56F6B">
          <w:pPr>
            <w:pStyle w:val="Inhopg3"/>
            <w:tabs>
              <w:tab w:val="right" w:leader="dot" w:pos="9062"/>
            </w:tabs>
            <w:rPr>
              <w:noProof/>
              <w:lang w:val="nl-NL"/>
            </w:rPr>
          </w:pPr>
          <w:hyperlink w:anchor="_Toc164957819" w:history="1">
            <w:r w:rsidR="006062CB" w:rsidRPr="00077182">
              <w:rPr>
                <w:rStyle w:val="Hyperlink"/>
                <w:rFonts w:ascii="Arial" w:hAnsi="Arial" w:cs="Arial"/>
                <w:noProof/>
                <w:lang w:val="nl-NL"/>
              </w:rPr>
              <w:t>Slide 20: Geschiedenis van het Europees Parlement</w:t>
            </w:r>
            <w:r w:rsidR="006062CB">
              <w:rPr>
                <w:noProof/>
                <w:webHidden/>
              </w:rPr>
              <w:tab/>
            </w:r>
            <w:r w:rsidR="006062CB">
              <w:rPr>
                <w:noProof/>
                <w:webHidden/>
              </w:rPr>
              <w:fldChar w:fldCharType="begin"/>
            </w:r>
            <w:r w:rsidR="006062CB">
              <w:rPr>
                <w:noProof/>
                <w:webHidden/>
              </w:rPr>
              <w:instrText xml:space="preserve"> PAGEREF _Toc164957819 \h </w:instrText>
            </w:r>
            <w:r w:rsidR="006062CB">
              <w:rPr>
                <w:noProof/>
                <w:webHidden/>
              </w:rPr>
            </w:r>
            <w:r w:rsidR="006062CB">
              <w:rPr>
                <w:noProof/>
                <w:webHidden/>
              </w:rPr>
              <w:fldChar w:fldCharType="separate"/>
            </w:r>
            <w:r w:rsidR="006062CB">
              <w:rPr>
                <w:noProof/>
                <w:webHidden/>
              </w:rPr>
              <w:t>6</w:t>
            </w:r>
            <w:r w:rsidR="006062CB">
              <w:rPr>
                <w:noProof/>
                <w:webHidden/>
              </w:rPr>
              <w:fldChar w:fldCharType="end"/>
            </w:r>
          </w:hyperlink>
        </w:p>
        <w:p w14:paraId="4E010532" w14:textId="32F528CD" w:rsidR="006062CB" w:rsidRDefault="00D56F6B">
          <w:pPr>
            <w:pStyle w:val="Inhopg3"/>
            <w:tabs>
              <w:tab w:val="right" w:leader="dot" w:pos="9062"/>
            </w:tabs>
            <w:rPr>
              <w:noProof/>
              <w:lang w:val="nl-NL"/>
            </w:rPr>
          </w:pPr>
          <w:hyperlink w:anchor="_Toc164957820" w:history="1">
            <w:r w:rsidR="006062CB" w:rsidRPr="00077182">
              <w:rPr>
                <w:rStyle w:val="Hyperlink"/>
                <w:rFonts w:ascii="Arial" w:hAnsi="Arial" w:cs="Arial"/>
                <w:noProof/>
                <w:lang w:val="nl-NL"/>
              </w:rPr>
              <w:t>Slide 26: Activiteit: Partijprofiel verkiezingen EP</w:t>
            </w:r>
            <w:r w:rsidR="006062CB">
              <w:rPr>
                <w:noProof/>
                <w:webHidden/>
              </w:rPr>
              <w:tab/>
            </w:r>
            <w:r w:rsidR="006062CB">
              <w:rPr>
                <w:noProof/>
                <w:webHidden/>
              </w:rPr>
              <w:fldChar w:fldCharType="begin"/>
            </w:r>
            <w:r w:rsidR="006062CB">
              <w:rPr>
                <w:noProof/>
                <w:webHidden/>
              </w:rPr>
              <w:instrText xml:space="preserve"> PAGEREF _Toc164957820 \h </w:instrText>
            </w:r>
            <w:r w:rsidR="006062CB">
              <w:rPr>
                <w:noProof/>
                <w:webHidden/>
              </w:rPr>
            </w:r>
            <w:r w:rsidR="006062CB">
              <w:rPr>
                <w:noProof/>
                <w:webHidden/>
              </w:rPr>
              <w:fldChar w:fldCharType="separate"/>
            </w:r>
            <w:r w:rsidR="006062CB">
              <w:rPr>
                <w:noProof/>
                <w:webHidden/>
              </w:rPr>
              <w:t>7</w:t>
            </w:r>
            <w:r w:rsidR="006062CB">
              <w:rPr>
                <w:noProof/>
                <w:webHidden/>
              </w:rPr>
              <w:fldChar w:fldCharType="end"/>
            </w:r>
          </w:hyperlink>
        </w:p>
        <w:p w14:paraId="1831337F" w14:textId="644415F5" w:rsidR="006062CB" w:rsidRDefault="00D56F6B">
          <w:pPr>
            <w:pStyle w:val="Inhopg3"/>
            <w:tabs>
              <w:tab w:val="right" w:leader="dot" w:pos="9062"/>
            </w:tabs>
            <w:rPr>
              <w:noProof/>
              <w:lang w:val="nl-NL"/>
            </w:rPr>
          </w:pPr>
          <w:hyperlink w:anchor="_Toc164957821" w:history="1">
            <w:r w:rsidR="006062CB" w:rsidRPr="00077182">
              <w:rPr>
                <w:rStyle w:val="Hyperlink"/>
                <w:rFonts w:ascii="Arial" w:hAnsi="Arial" w:cs="Arial"/>
                <w:noProof/>
                <w:lang w:val="nl-NL"/>
              </w:rPr>
              <w:t>Slide 27 Activiteit: Stemmen</w:t>
            </w:r>
            <w:r w:rsidR="006062CB">
              <w:rPr>
                <w:noProof/>
                <w:webHidden/>
              </w:rPr>
              <w:tab/>
            </w:r>
            <w:r w:rsidR="006062CB">
              <w:rPr>
                <w:noProof/>
                <w:webHidden/>
              </w:rPr>
              <w:fldChar w:fldCharType="begin"/>
            </w:r>
            <w:r w:rsidR="006062CB">
              <w:rPr>
                <w:noProof/>
                <w:webHidden/>
              </w:rPr>
              <w:instrText xml:space="preserve"> PAGEREF _Toc164957821 \h </w:instrText>
            </w:r>
            <w:r w:rsidR="006062CB">
              <w:rPr>
                <w:noProof/>
                <w:webHidden/>
              </w:rPr>
            </w:r>
            <w:r w:rsidR="006062CB">
              <w:rPr>
                <w:noProof/>
                <w:webHidden/>
              </w:rPr>
              <w:fldChar w:fldCharType="separate"/>
            </w:r>
            <w:r w:rsidR="006062CB">
              <w:rPr>
                <w:noProof/>
                <w:webHidden/>
              </w:rPr>
              <w:t>7</w:t>
            </w:r>
            <w:r w:rsidR="006062CB">
              <w:rPr>
                <w:noProof/>
                <w:webHidden/>
              </w:rPr>
              <w:fldChar w:fldCharType="end"/>
            </w:r>
          </w:hyperlink>
        </w:p>
        <w:p w14:paraId="32914AEE" w14:textId="22F4502D" w:rsidR="006062CB" w:rsidRDefault="00D56F6B">
          <w:pPr>
            <w:pStyle w:val="Inhopg3"/>
            <w:tabs>
              <w:tab w:val="right" w:leader="dot" w:pos="9062"/>
            </w:tabs>
            <w:rPr>
              <w:noProof/>
              <w:lang w:val="nl-NL"/>
            </w:rPr>
          </w:pPr>
          <w:hyperlink w:anchor="_Toc164957822" w:history="1">
            <w:r w:rsidR="006062CB" w:rsidRPr="00077182">
              <w:rPr>
                <w:rStyle w:val="Hyperlink"/>
                <w:rFonts w:ascii="Arial" w:hAnsi="Arial" w:cs="Arial"/>
                <w:noProof/>
                <w:lang w:val="nl-NL"/>
              </w:rPr>
              <w:t>Slide 29 Activiteit: burgerparticipatie</w:t>
            </w:r>
            <w:r w:rsidR="006062CB">
              <w:rPr>
                <w:noProof/>
                <w:webHidden/>
              </w:rPr>
              <w:tab/>
            </w:r>
            <w:r w:rsidR="006062CB">
              <w:rPr>
                <w:noProof/>
                <w:webHidden/>
              </w:rPr>
              <w:fldChar w:fldCharType="begin"/>
            </w:r>
            <w:r w:rsidR="006062CB">
              <w:rPr>
                <w:noProof/>
                <w:webHidden/>
              </w:rPr>
              <w:instrText xml:space="preserve"> PAGEREF _Toc164957822 \h </w:instrText>
            </w:r>
            <w:r w:rsidR="006062CB">
              <w:rPr>
                <w:noProof/>
                <w:webHidden/>
              </w:rPr>
            </w:r>
            <w:r w:rsidR="006062CB">
              <w:rPr>
                <w:noProof/>
                <w:webHidden/>
              </w:rPr>
              <w:fldChar w:fldCharType="separate"/>
            </w:r>
            <w:r w:rsidR="006062CB">
              <w:rPr>
                <w:noProof/>
                <w:webHidden/>
              </w:rPr>
              <w:t>7</w:t>
            </w:r>
            <w:r w:rsidR="006062CB">
              <w:rPr>
                <w:noProof/>
                <w:webHidden/>
              </w:rPr>
              <w:fldChar w:fldCharType="end"/>
            </w:r>
          </w:hyperlink>
        </w:p>
        <w:p w14:paraId="0AF4645B" w14:textId="4BD12D2B" w:rsidR="006062CB" w:rsidRDefault="00D56F6B">
          <w:pPr>
            <w:pStyle w:val="Inhopg2"/>
            <w:tabs>
              <w:tab w:val="right" w:leader="dot" w:pos="9062"/>
            </w:tabs>
            <w:rPr>
              <w:noProof/>
              <w:lang w:val="nl-NL"/>
            </w:rPr>
          </w:pPr>
          <w:hyperlink w:anchor="_Toc164957823" w:history="1">
            <w:r w:rsidR="006062CB" w:rsidRPr="00077182">
              <w:rPr>
                <w:rStyle w:val="Hyperlink"/>
                <w:rFonts w:ascii="Arial" w:hAnsi="Arial" w:cs="Arial"/>
                <w:noProof/>
                <w:lang w:val="nl"/>
              </w:rPr>
              <w:t>Les 3</w:t>
            </w:r>
            <w:r w:rsidR="006062CB">
              <w:rPr>
                <w:noProof/>
                <w:webHidden/>
              </w:rPr>
              <w:tab/>
            </w:r>
            <w:r w:rsidR="006062CB">
              <w:rPr>
                <w:noProof/>
                <w:webHidden/>
              </w:rPr>
              <w:fldChar w:fldCharType="begin"/>
            </w:r>
            <w:r w:rsidR="006062CB">
              <w:rPr>
                <w:noProof/>
                <w:webHidden/>
              </w:rPr>
              <w:instrText xml:space="preserve"> PAGEREF _Toc164957823 \h </w:instrText>
            </w:r>
            <w:r w:rsidR="006062CB">
              <w:rPr>
                <w:noProof/>
                <w:webHidden/>
              </w:rPr>
            </w:r>
            <w:r w:rsidR="006062CB">
              <w:rPr>
                <w:noProof/>
                <w:webHidden/>
              </w:rPr>
              <w:fldChar w:fldCharType="separate"/>
            </w:r>
            <w:r w:rsidR="006062CB">
              <w:rPr>
                <w:noProof/>
                <w:webHidden/>
              </w:rPr>
              <w:t>8</w:t>
            </w:r>
            <w:r w:rsidR="006062CB">
              <w:rPr>
                <w:noProof/>
                <w:webHidden/>
              </w:rPr>
              <w:fldChar w:fldCharType="end"/>
            </w:r>
          </w:hyperlink>
        </w:p>
        <w:p w14:paraId="5CBAAD01" w14:textId="2DA8022C" w:rsidR="006062CB" w:rsidRDefault="00D56F6B">
          <w:pPr>
            <w:pStyle w:val="Inhopg3"/>
            <w:tabs>
              <w:tab w:val="right" w:leader="dot" w:pos="9062"/>
            </w:tabs>
            <w:rPr>
              <w:noProof/>
              <w:lang w:val="nl-NL"/>
            </w:rPr>
          </w:pPr>
          <w:hyperlink w:anchor="_Toc164957824" w:history="1">
            <w:r w:rsidR="006062CB" w:rsidRPr="00077182">
              <w:rPr>
                <w:rStyle w:val="Hyperlink"/>
                <w:rFonts w:ascii="Arial" w:hAnsi="Arial" w:cs="Arial"/>
                <w:noProof/>
                <w:lang w:val="nl-NL"/>
              </w:rPr>
              <w:t>Activiteit: Debat!</w:t>
            </w:r>
            <w:r w:rsidR="006062CB">
              <w:rPr>
                <w:noProof/>
                <w:webHidden/>
              </w:rPr>
              <w:tab/>
            </w:r>
            <w:r w:rsidR="006062CB">
              <w:rPr>
                <w:noProof/>
                <w:webHidden/>
              </w:rPr>
              <w:fldChar w:fldCharType="begin"/>
            </w:r>
            <w:r w:rsidR="006062CB">
              <w:rPr>
                <w:noProof/>
                <w:webHidden/>
              </w:rPr>
              <w:instrText xml:space="preserve"> PAGEREF _Toc164957824 \h </w:instrText>
            </w:r>
            <w:r w:rsidR="006062CB">
              <w:rPr>
                <w:noProof/>
                <w:webHidden/>
              </w:rPr>
            </w:r>
            <w:r w:rsidR="006062CB">
              <w:rPr>
                <w:noProof/>
                <w:webHidden/>
              </w:rPr>
              <w:fldChar w:fldCharType="separate"/>
            </w:r>
            <w:r w:rsidR="006062CB">
              <w:rPr>
                <w:noProof/>
                <w:webHidden/>
              </w:rPr>
              <w:t>8</w:t>
            </w:r>
            <w:r w:rsidR="006062CB">
              <w:rPr>
                <w:noProof/>
                <w:webHidden/>
              </w:rPr>
              <w:fldChar w:fldCharType="end"/>
            </w:r>
          </w:hyperlink>
        </w:p>
        <w:p w14:paraId="008BF72E" w14:textId="258920B0" w:rsidR="006062CB" w:rsidRDefault="00D56F6B">
          <w:pPr>
            <w:pStyle w:val="Inhopg3"/>
            <w:tabs>
              <w:tab w:val="right" w:leader="dot" w:pos="9062"/>
            </w:tabs>
            <w:rPr>
              <w:noProof/>
              <w:lang w:val="nl-NL"/>
            </w:rPr>
          </w:pPr>
          <w:hyperlink w:anchor="_Toc164957825" w:history="1">
            <w:r w:rsidR="006062CB" w:rsidRPr="00077182">
              <w:rPr>
                <w:rStyle w:val="Hyperlink"/>
                <w:rFonts w:ascii="Arial" w:hAnsi="Arial" w:cs="Arial"/>
                <w:noProof/>
                <w:lang w:val="nl-NL"/>
              </w:rPr>
              <w:t>Activiteit: Kijkopdracht Arjen Lubach</w:t>
            </w:r>
            <w:r w:rsidR="006062CB">
              <w:rPr>
                <w:noProof/>
                <w:webHidden/>
              </w:rPr>
              <w:tab/>
            </w:r>
            <w:r w:rsidR="006062CB">
              <w:rPr>
                <w:noProof/>
                <w:webHidden/>
              </w:rPr>
              <w:fldChar w:fldCharType="begin"/>
            </w:r>
            <w:r w:rsidR="006062CB">
              <w:rPr>
                <w:noProof/>
                <w:webHidden/>
              </w:rPr>
              <w:instrText xml:space="preserve"> PAGEREF _Toc164957825 \h </w:instrText>
            </w:r>
            <w:r w:rsidR="006062CB">
              <w:rPr>
                <w:noProof/>
                <w:webHidden/>
              </w:rPr>
            </w:r>
            <w:r w:rsidR="006062CB">
              <w:rPr>
                <w:noProof/>
                <w:webHidden/>
              </w:rPr>
              <w:fldChar w:fldCharType="separate"/>
            </w:r>
            <w:r w:rsidR="006062CB">
              <w:rPr>
                <w:noProof/>
                <w:webHidden/>
              </w:rPr>
              <w:t>8</w:t>
            </w:r>
            <w:r w:rsidR="006062CB">
              <w:rPr>
                <w:noProof/>
                <w:webHidden/>
              </w:rPr>
              <w:fldChar w:fldCharType="end"/>
            </w:r>
          </w:hyperlink>
        </w:p>
        <w:p w14:paraId="4322A038" w14:textId="14963DD6" w:rsidR="00961C4B" w:rsidRPr="004A4B02" w:rsidRDefault="00961C4B">
          <w:pPr>
            <w:rPr>
              <w:rFonts w:ascii="Arial" w:hAnsi="Arial" w:cs="Arial"/>
            </w:rPr>
          </w:pPr>
          <w:r w:rsidRPr="004A4B02">
            <w:rPr>
              <w:rFonts w:ascii="Arial" w:hAnsi="Arial" w:cs="Arial"/>
              <w:b/>
              <w:bCs/>
            </w:rPr>
            <w:fldChar w:fldCharType="end"/>
          </w:r>
        </w:p>
      </w:sdtContent>
    </w:sdt>
    <w:p w14:paraId="20A5E3F3" w14:textId="77777777" w:rsidR="00961C4B" w:rsidRPr="004A4B02" w:rsidRDefault="00961C4B">
      <w:pPr>
        <w:rPr>
          <w:rFonts w:ascii="Arial" w:hAnsi="Arial" w:cs="Arial"/>
          <w:b/>
          <w:bCs/>
          <w:lang w:val="nl-NL"/>
        </w:rPr>
      </w:pPr>
    </w:p>
    <w:p w14:paraId="59B0D8C7" w14:textId="77777777" w:rsidR="00961C4B" w:rsidRPr="004A4B02" w:rsidRDefault="00961C4B">
      <w:pPr>
        <w:rPr>
          <w:rFonts w:ascii="Arial" w:hAnsi="Arial" w:cs="Arial"/>
          <w:b/>
          <w:bCs/>
          <w:lang w:val="nl-NL"/>
        </w:rPr>
      </w:pPr>
    </w:p>
    <w:p w14:paraId="7648D188" w14:textId="77777777" w:rsidR="00961C4B" w:rsidRPr="004A4B02" w:rsidRDefault="00961C4B">
      <w:pPr>
        <w:rPr>
          <w:rFonts w:ascii="Arial" w:hAnsi="Arial" w:cs="Arial"/>
          <w:b/>
          <w:bCs/>
          <w:lang w:val="nl-NL"/>
        </w:rPr>
      </w:pPr>
    </w:p>
    <w:p w14:paraId="7B5D05D4" w14:textId="77777777" w:rsidR="00961C4B" w:rsidRPr="004A4B02" w:rsidRDefault="00961C4B">
      <w:pPr>
        <w:rPr>
          <w:rFonts w:ascii="Arial" w:hAnsi="Arial" w:cs="Arial"/>
          <w:b/>
          <w:bCs/>
          <w:lang w:val="nl-NL"/>
        </w:rPr>
      </w:pPr>
    </w:p>
    <w:p w14:paraId="637052BE" w14:textId="77777777" w:rsidR="00961C4B" w:rsidRPr="004A4B02" w:rsidRDefault="00961C4B">
      <w:pPr>
        <w:rPr>
          <w:rFonts w:ascii="Arial" w:hAnsi="Arial" w:cs="Arial"/>
          <w:b/>
          <w:bCs/>
          <w:lang w:val="nl-NL"/>
        </w:rPr>
      </w:pPr>
    </w:p>
    <w:p w14:paraId="4A1130B5" w14:textId="77777777" w:rsidR="00961C4B" w:rsidRPr="004A4B02" w:rsidRDefault="00961C4B">
      <w:pPr>
        <w:rPr>
          <w:rFonts w:ascii="Arial" w:hAnsi="Arial" w:cs="Arial"/>
          <w:b/>
          <w:bCs/>
          <w:lang w:val="nl-NL"/>
        </w:rPr>
      </w:pPr>
    </w:p>
    <w:p w14:paraId="0D7FB590" w14:textId="77777777" w:rsidR="00961C4B" w:rsidRPr="004A4B02" w:rsidRDefault="00961C4B">
      <w:pPr>
        <w:rPr>
          <w:rFonts w:ascii="Arial" w:hAnsi="Arial" w:cs="Arial"/>
          <w:b/>
          <w:bCs/>
          <w:lang w:val="nl-NL"/>
        </w:rPr>
      </w:pPr>
    </w:p>
    <w:p w14:paraId="7806B676" w14:textId="77777777" w:rsidR="00961C4B" w:rsidRPr="004A4B02" w:rsidRDefault="00961C4B">
      <w:pPr>
        <w:rPr>
          <w:rFonts w:ascii="Arial" w:hAnsi="Arial" w:cs="Arial"/>
          <w:b/>
          <w:bCs/>
          <w:lang w:val="nl-NL"/>
        </w:rPr>
      </w:pPr>
    </w:p>
    <w:p w14:paraId="7B9062C9" w14:textId="77777777" w:rsidR="00961C4B" w:rsidRPr="004A4B02" w:rsidRDefault="00961C4B">
      <w:pPr>
        <w:rPr>
          <w:rFonts w:ascii="Arial" w:hAnsi="Arial" w:cs="Arial"/>
          <w:b/>
          <w:bCs/>
          <w:lang w:val="nl-NL"/>
        </w:rPr>
      </w:pPr>
    </w:p>
    <w:p w14:paraId="1CEADC0B" w14:textId="77777777" w:rsidR="00961C4B" w:rsidRPr="004A4B02" w:rsidRDefault="00961C4B">
      <w:pPr>
        <w:rPr>
          <w:rFonts w:ascii="Arial" w:hAnsi="Arial" w:cs="Arial"/>
          <w:b/>
          <w:bCs/>
          <w:lang w:val="nl-NL"/>
        </w:rPr>
      </w:pPr>
    </w:p>
    <w:p w14:paraId="4EE4F30A" w14:textId="77777777" w:rsidR="00961C4B" w:rsidRPr="004A4B02" w:rsidRDefault="00961C4B">
      <w:pPr>
        <w:rPr>
          <w:rFonts w:ascii="Arial" w:hAnsi="Arial" w:cs="Arial"/>
          <w:b/>
          <w:bCs/>
          <w:lang w:val="nl-NL"/>
        </w:rPr>
      </w:pPr>
    </w:p>
    <w:p w14:paraId="58E87A48" w14:textId="77777777" w:rsidR="00961C4B" w:rsidRPr="004A4B02" w:rsidRDefault="00961C4B">
      <w:pPr>
        <w:rPr>
          <w:rFonts w:ascii="Arial" w:hAnsi="Arial" w:cs="Arial"/>
          <w:b/>
          <w:bCs/>
          <w:lang w:val="nl-NL"/>
        </w:rPr>
      </w:pPr>
    </w:p>
    <w:p w14:paraId="6B334DB4" w14:textId="77777777" w:rsidR="00961C4B" w:rsidRPr="004A4B02" w:rsidRDefault="00961C4B">
      <w:pPr>
        <w:rPr>
          <w:rFonts w:ascii="Arial" w:hAnsi="Arial" w:cs="Arial"/>
          <w:b/>
          <w:bCs/>
          <w:lang w:val="nl-NL"/>
        </w:rPr>
      </w:pPr>
    </w:p>
    <w:p w14:paraId="63AE9AC2" w14:textId="77777777" w:rsidR="00961C4B" w:rsidRPr="004A4B02" w:rsidRDefault="00961C4B">
      <w:pPr>
        <w:rPr>
          <w:rFonts w:ascii="Arial" w:hAnsi="Arial" w:cs="Arial"/>
          <w:b/>
          <w:bCs/>
          <w:lang w:val="nl-NL"/>
        </w:rPr>
      </w:pPr>
    </w:p>
    <w:p w14:paraId="49857D26" w14:textId="77777777" w:rsidR="00961C4B" w:rsidRPr="004A4B02" w:rsidRDefault="00961C4B">
      <w:pPr>
        <w:rPr>
          <w:rFonts w:ascii="Arial" w:hAnsi="Arial" w:cs="Arial"/>
          <w:b/>
          <w:bCs/>
          <w:lang w:val="nl-NL"/>
        </w:rPr>
      </w:pPr>
    </w:p>
    <w:p w14:paraId="6E620B39" w14:textId="03C21972" w:rsidR="00961C4B" w:rsidRPr="004A4B02" w:rsidRDefault="00961C4B" w:rsidP="00961C4B">
      <w:pPr>
        <w:pStyle w:val="Kop1"/>
        <w:rPr>
          <w:rFonts w:ascii="Arial" w:hAnsi="Arial" w:cs="Arial"/>
          <w:lang w:val="nl-NL"/>
        </w:rPr>
      </w:pPr>
      <w:bookmarkStart w:id="0" w:name="_Toc164957809"/>
      <w:r w:rsidRPr="004A4B02">
        <w:rPr>
          <w:rFonts w:ascii="Arial" w:hAnsi="Arial" w:cs="Arial"/>
          <w:lang w:val="nl-NL"/>
        </w:rPr>
        <w:lastRenderedPageBreak/>
        <w:t>Inleiding</w:t>
      </w:r>
      <w:bookmarkEnd w:id="0"/>
    </w:p>
    <w:p w14:paraId="580EDAA6" w14:textId="77777777" w:rsidR="00985006" w:rsidRPr="004A4B02" w:rsidRDefault="00985006" w:rsidP="00985006">
      <w:pPr>
        <w:rPr>
          <w:rFonts w:ascii="Arial" w:hAnsi="Arial" w:cs="Arial"/>
          <w:lang w:val="nl-NL"/>
        </w:rPr>
      </w:pPr>
      <w:r w:rsidRPr="004A4B02">
        <w:rPr>
          <w:rFonts w:ascii="Arial" w:hAnsi="Arial" w:cs="Arial"/>
          <w:lang w:val="nl-NL"/>
        </w:rPr>
        <w:t>Beste collega's,</w:t>
      </w:r>
    </w:p>
    <w:p w14:paraId="4CE6FFD9" w14:textId="52DECBDF" w:rsidR="00985006" w:rsidRPr="004A4B02" w:rsidRDefault="00985006" w:rsidP="00985006">
      <w:pPr>
        <w:rPr>
          <w:rFonts w:ascii="Arial" w:hAnsi="Arial" w:cs="Arial"/>
          <w:lang w:val="nl-NL"/>
        </w:rPr>
      </w:pPr>
      <w:r w:rsidRPr="004A4B02">
        <w:rPr>
          <w:rFonts w:ascii="Arial" w:hAnsi="Arial" w:cs="Arial"/>
          <w:lang w:val="nl-NL"/>
        </w:rPr>
        <w:t>Welkom bij de docentenhandleiding voor de PowerPointpresentatie over de verkiezingen van het Europees Parlement. Deze handleiding is ontworpen om u te begeleiden bij het gebruik van de PowerPoint. De opdrachten zijn suggesties. U kunt ervoor kiezen om sommige opdrachten wel of niet uit te voeren of om de opdrachten aan te passen. Veel opdrachten zijn uit ons maatschappijleerboek Havo-VWO (editie 5) gehaald of van online opdrachten.</w:t>
      </w:r>
      <w:r w:rsidR="00287D7E" w:rsidRPr="004A4B02">
        <w:rPr>
          <w:rFonts w:ascii="Arial" w:hAnsi="Arial" w:cs="Arial"/>
          <w:lang w:val="nl-NL"/>
        </w:rPr>
        <w:t xml:space="preserve"> De link en de paginanummers zijn aan de handleiding toegevoegd. </w:t>
      </w:r>
      <w:r w:rsidRPr="004A4B02">
        <w:rPr>
          <w:rFonts w:ascii="Arial" w:hAnsi="Arial" w:cs="Arial"/>
          <w:lang w:val="nl-NL"/>
        </w:rPr>
        <w:t>De PowerPoint is zo opgezet om over meerdere lessen te verspreiden. De eerste les gaat meer over de achtergrondinformatie en algemene kennis over de EU. Daar</w:t>
      </w:r>
      <w:r w:rsidR="00E04CEE">
        <w:rPr>
          <w:rFonts w:ascii="Arial" w:hAnsi="Arial" w:cs="Arial"/>
          <w:lang w:val="nl-NL"/>
        </w:rPr>
        <w:t xml:space="preserve"> worden de volgende vragen beantwoord:</w:t>
      </w:r>
    </w:p>
    <w:p w14:paraId="54F21719" w14:textId="77777777" w:rsidR="00985006" w:rsidRPr="004A4B02" w:rsidRDefault="00985006" w:rsidP="00985006">
      <w:pPr>
        <w:numPr>
          <w:ilvl w:val="0"/>
          <w:numId w:val="19"/>
        </w:numPr>
        <w:rPr>
          <w:rFonts w:ascii="Arial" w:hAnsi="Arial" w:cs="Arial"/>
          <w:lang w:val="nl-NL"/>
        </w:rPr>
      </w:pPr>
      <w:r w:rsidRPr="004A4B02">
        <w:rPr>
          <w:rFonts w:ascii="Arial" w:hAnsi="Arial" w:cs="Arial"/>
          <w:lang w:val="nl-NL"/>
        </w:rPr>
        <w:t>Wat is de invloed van de EU op het leven van een EU-burger?</w:t>
      </w:r>
    </w:p>
    <w:p w14:paraId="666D102B" w14:textId="77777777" w:rsidR="00985006" w:rsidRPr="004A4B02" w:rsidRDefault="00985006" w:rsidP="00985006">
      <w:pPr>
        <w:numPr>
          <w:ilvl w:val="0"/>
          <w:numId w:val="19"/>
        </w:numPr>
        <w:rPr>
          <w:rFonts w:ascii="Arial" w:hAnsi="Arial" w:cs="Arial"/>
          <w:lang w:val="nl-NL"/>
        </w:rPr>
      </w:pPr>
      <w:r w:rsidRPr="004A4B02">
        <w:rPr>
          <w:rFonts w:ascii="Arial" w:hAnsi="Arial" w:cs="Arial"/>
          <w:lang w:val="nl-NL"/>
        </w:rPr>
        <w:t>Hoe is de EU ontstaan?</w:t>
      </w:r>
    </w:p>
    <w:p w14:paraId="011225A8" w14:textId="77777777" w:rsidR="00985006" w:rsidRPr="004A4B02" w:rsidRDefault="00985006" w:rsidP="00985006">
      <w:pPr>
        <w:numPr>
          <w:ilvl w:val="0"/>
          <w:numId w:val="19"/>
        </w:numPr>
        <w:rPr>
          <w:rFonts w:ascii="Arial" w:hAnsi="Arial" w:cs="Arial"/>
          <w:lang w:val="nl-NL"/>
        </w:rPr>
      </w:pPr>
      <w:r w:rsidRPr="004A4B02">
        <w:rPr>
          <w:rFonts w:ascii="Arial" w:hAnsi="Arial" w:cs="Arial"/>
          <w:lang w:val="nl-NL"/>
        </w:rPr>
        <w:t>Wat is het soevereiniteitsdilemma en wat heeft dat te maken met de EU?</w:t>
      </w:r>
    </w:p>
    <w:p w14:paraId="303B3DF4" w14:textId="77777777" w:rsidR="00985006" w:rsidRPr="004A4B02" w:rsidRDefault="00985006" w:rsidP="00985006">
      <w:pPr>
        <w:numPr>
          <w:ilvl w:val="0"/>
          <w:numId w:val="19"/>
        </w:numPr>
        <w:rPr>
          <w:rFonts w:ascii="Arial" w:hAnsi="Arial" w:cs="Arial"/>
          <w:lang w:val="nl-NL"/>
        </w:rPr>
      </w:pPr>
      <w:r w:rsidRPr="004A4B02">
        <w:rPr>
          <w:rFonts w:ascii="Arial" w:hAnsi="Arial" w:cs="Arial"/>
          <w:lang w:val="nl-NL"/>
        </w:rPr>
        <w:t>Waar heeft de EU supranationale macht en wat mag een lidstaat zelf bepalen?</w:t>
      </w:r>
    </w:p>
    <w:p w14:paraId="6BC47BA7" w14:textId="77777777" w:rsidR="00985006" w:rsidRPr="004A4B02" w:rsidRDefault="00985006" w:rsidP="00985006">
      <w:pPr>
        <w:numPr>
          <w:ilvl w:val="0"/>
          <w:numId w:val="19"/>
        </w:numPr>
        <w:rPr>
          <w:rFonts w:ascii="Arial" w:hAnsi="Arial" w:cs="Arial"/>
          <w:lang w:val="nl-NL"/>
        </w:rPr>
      </w:pPr>
      <w:r w:rsidRPr="004A4B02">
        <w:rPr>
          <w:rFonts w:ascii="Arial" w:hAnsi="Arial" w:cs="Arial"/>
          <w:lang w:val="nl-NL"/>
        </w:rPr>
        <w:t>Hoe denken de verschillende partijen over de EU en hoe kunnen we die plaatsen op een nationalistisch-internationalistische dimensie?</w:t>
      </w:r>
    </w:p>
    <w:p w14:paraId="6BC89BFB" w14:textId="7CE2C2AF" w:rsidR="00985006" w:rsidRPr="004A4B02" w:rsidRDefault="004365BC" w:rsidP="00985006">
      <w:pPr>
        <w:numPr>
          <w:ilvl w:val="0"/>
          <w:numId w:val="19"/>
        </w:numPr>
        <w:rPr>
          <w:rFonts w:ascii="Arial" w:hAnsi="Arial" w:cs="Arial"/>
          <w:lang w:val="nl-NL"/>
        </w:rPr>
      </w:pPr>
      <w:r>
        <w:rPr>
          <w:rFonts w:ascii="Arial" w:hAnsi="Arial" w:cs="Arial"/>
          <w:lang w:val="nl-NL"/>
        </w:rPr>
        <w:t xml:space="preserve">Bij welke punten vinden de leerlingen het zelf belangrijk dat er wordt samengewerkt op Europees niveau? </w:t>
      </w:r>
    </w:p>
    <w:p w14:paraId="0A14DA68" w14:textId="77777777" w:rsidR="00985006" w:rsidRPr="004A4B02" w:rsidRDefault="00985006" w:rsidP="00985006">
      <w:pPr>
        <w:numPr>
          <w:ilvl w:val="0"/>
          <w:numId w:val="19"/>
        </w:numPr>
        <w:rPr>
          <w:rFonts w:ascii="Arial" w:hAnsi="Arial" w:cs="Arial"/>
          <w:lang w:val="nl-NL"/>
        </w:rPr>
      </w:pPr>
      <w:r w:rsidRPr="004A4B02">
        <w:rPr>
          <w:rFonts w:ascii="Arial" w:hAnsi="Arial" w:cs="Arial"/>
          <w:lang w:val="nl-NL"/>
        </w:rPr>
        <w:t>Wat zijn de verschillende politieke instellingen en wat zijn hun taken?</w:t>
      </w:r>
    </w:p>
    <w:p w14:paraId="5D0B82C0" w14:textId="6F115079" w:rsidR="00985006" w:rsidRPr="004A4B02" w:rsidRDefault="00985006" w:rsidP="00985006">
      <w:pPr>
        <w:rPr>
          <w:rFonts w:ascii="Arial" w:hAnsi="Arial" w:cs="Arial"/>
          <w:lang w:val="nl-NL"/>
        </w:rPr>
      </w:pPr>
      <w:r w:rsidRPr="004A4B02">
        <w:rPr>
          <w:rFonts w:ascii="Arial" w:hAnsi="Arial" w:cs="Arial"/>
          <w:lang w:val="nl-NL"/>
        </w:rPr>
        <w:t>Les 2 gaat meer over het Europees Parlement en de verkiezingen. De</w:t>
      </w:r>
      <w:r w:rsidR="00E04CEE">
        <w:rPr>
          <w:rFonts w:ascii="Arial" w:hAnsi="Arial" w:cs="Arial"/>
          <w:lang w:val="nl-NL"/>
        </w:rPr>
        <w:t xml:space="preserve"> vragen</w:t>
      </w:r>
      <w:r w:rsidRPr="004A4B02">
        <w:rPr>
          <w:rFonts w:ascii="Arial" w:hAnsi="Arial" w:cs="Arial"/>
          <w:lang w:val="nl-NL"/>
        </w:rPr>
        <w:t xml:space="preserve"> zijn:</w:t>
      </w:r>
    </w:p>
    <w:p w14:paraId="1DA3D7B8" w14:textId="77777777" w:rsidR="00985006" w:rsidRPr="004A4B02" w:rsidRDefault="00985006" w:rsidP="00985006">
      <w:pPr>
        <w:numPr>
          <w:ilvl w:val="0"/>
          <w:numId w:val="20"/>
        </w:numPr>
        <w:rPr>
          <w:rFonts w:ascii="Arial" w:hAnsi="Arial" w:cs="Arial"/>
          <w:lang w:val="nl-NL"/>
        </w:rPr>
      </w:pPr>
      <w:r w:rsidRPr="004A4B02">
        <w:rPr>
          <w:rFonts w:ascii="Arial" w:hAnsi="Arial" w:cs="Arial"/>
          <w:lang w:val="nl-NL"/>
        </w:rPr>
        <w:t>Wat is de geschiedenis van het Europees Parlement?</w:t>
      </w:r>
    </w:p>
    <w:p w14:paraId="31976AC3" w14:textId="77777777" w:rsidR="00985006" w:rsidRPr="004A4B02" w:rsidRDefault="00985006" w:rsidP="00985006">
      <w:pPr>
        <w:numPr>
          <w:ilvl w:val="0"/>
          <w:numId w:val="20"/>
        </w:numPr>
        <w:rPr>
          <w:rFonts w:ascii="Arial" w:hAnsi="Arial" w:cs="Arial"/>
          <w:lang w:val="nl-NL"/>
        </w:rPr>
      </w:pPr>
      <w:r w:rsidRPr="004A4B02">
        <w:rPr>
          <w:rFonts w:ascii="Arial" w:hAnsi="Arial" w:cs="Arial"/>
          <w:lang w:val="nl-NL"/>
        </w:rPr>
        <w:t>Wat is de structuur van het Europees Parlement?</w:t>
      </w:r>
    </w:p>
    <w:p w14:paraId="18E7882B" w14:textId="77777777" w:rsidR="00985006" w:rsidRPr="004A4B02" w:rsidRDefault="00985006" w:rsidP="00985006">
      <w:pPr>
        <w:numPr>
          <w:ilvl w:val="0"/>
          <w:numId w:val="20"/>
        </w:numPr>
        <w:rPr>
          <w:rFonts w:ascii="Arial" w:hAnsi="Arial" w:cs="Arial"/>
          <w:lang w:val="nl-NL"/>
        </w:rPr>
      </w:pPr>
      <w:r w:rsidRPr="004A4B02">
        <w:rPr>
          <w:rFonts w:ascii="Arial" w:hAnsi="Arial" w:cs="Arial"/>
          <w:lang w:val="nl-NL"/>
        </w:rPr>
        <w:t>Welke rol en functie heeft het Europees Parlement?</w:t>
      </w:r>
    </w:p>
    <w:p w14:paraId="055F9E7C" w14:textId="77777777" w:rsidR="00985006" w:rsidRPr="004A4B02" w:rsidRDefault="00985006" w:rsidP="00985006">
      <w:pPr>
        <w:numPr>
          <w:ilvl w:val="0"/>
          <w:numId w:val="20"/>
        </w:numPr>
        <w:rPr>
          <w:rFonts w:ascii="Arial" w:hAnsi="Arial" w:cs="Arial"/>
          <w:lang w:val="nl-NL"/>
        </w:rPr>
      </w:pPr>
      <w:r w:rsidRPr="004A4B02">
        <w:rPr>
          <w:rFonts w:ascii="Arial" w:hAnsi="Arial" w:cs="Arial"/>
          <w:lang w:val="nl-NL"/>
        </w:rPr>
        <w:t>Hoe verlopen de verkiezingen van het Europees Parlement?</w:t>
      </w:r>
    </w:p>
    <w:p w14:paraId="404FABC0" w14:textId="77777777" w:rsidR="00985006" w:rsidRPr="004A4B02" w:rsidRDefault="00985006" w:rsidP="00985006">
      <w:pPr>
        <w:numPr>
          <w:ilvl w:val="0"/>
          <w:numId w:val="20"/>
        </w:numPr>
        <w:rPr>
          <w:rFonts w:ascii="Arial" w:hAnsi="Arial" w:cs="Arial"/>
          <w:lang w:val="nl-NL"/>
        </w:rPr>
      </w:pPr>
      <w:r w:rsidRPr="004A4B02">
        <w:rPr>
          <w:rFonts w:ascii="Arial" w:hAnsi="Arial" w:cs="Arial"/>
          <w:lang w:val="nl-NL"/>
        </w:rPr>
        <w:t>Hoe is de samenstelling van het Europees Parlement voor de verkiezingen?</w:t>
      </w:r>
    </w:p>
    <w:p w14:paraId="4B7CC123" w14:textId="77777777" w:rsidR="00985006" w:rsidRPr="004A4B02" w:rsidRDefault="00985006" w:rsidP="00985006">
      <w:pPr>
        <w:numPr>
          <w:ilvl w:val="0"/>
          <w:numId w:val="20"/>
        </w:numPr>
        <w:rPr>
          <w:rFonts w:ascii="Arial" w:hAnsi="Arial" w:cs="Arial"/>
          <w:lang w:val="nl-NL"/>
        </w:rPr>
      </w:pPr>
      <w:r w:rsidRPr="004A4B02">
        <w:rPr>
          <w:rFonts w:ascii="Arial" w:hAnsi="Arial" w:cs="Arial"/>
          <w:lang w:val="nl-NL"/>
        </w:rPr>
        <w:t>Welke Nederlandse politieke partijen doen mee aan de komende Europese Parlementsverkiezingen, wat zijn hun kandidaten en hun standpunten?</w:t>
      </w:r>
    </w:p>
    <w:p w14:paraId="0C0A3422" w14:textId="77777777" w:rsidR="00985006" w:rsidRPr="004A4B02" w:rsidRDefault="00985006" w:rsidP="00985006">
      <w:pPr>
        <w:numPr>
          <w:ilvl w:val="0"/>
          <w:numId w:val="20"/>
        </w:numPr>
        <w:rPr>
          <w:rFonts w:ascii="Arial" w:hAnsi="Arial" w:cs="Arial"/>
          <w:lang w:val="nl-NL"/>
        </w:rPr>
      </w:pPr>
      <w:r w:rsidRPr="004A4B02">
        <w:rPr>
          <w:rFonts w:ascii="Arial" w:hAnsi="Arial" w:cs="Arial"/>
          <w:lang w:val="nl-NL"/>
        </w:rPr>
        <w:t>Als de leerlingen zelf mochten kiezen, op wie zouden ze stemmen?</w:t>
      </w:r>
    </w:p>
    <w:p w14:paraId="7E7EBCB6" w14:textId="0011921A" w:rsidR="00985006" w:rsidRPr="004A4B02" w:rsidRDefault="00985006" w:rsidP="00985006">
      <w:pPr>
        <w:numPr>
          <w:ilvl w:val="0"/>
          <w:numId w:val="20"/>
        </w:numPr>
        <w:rPr>
          <w:rFonts w:ascii="Arial" w:hAnsi="Arial" w:cs="Arial"/>
          <w:lang w:val="nl-NL"/>
        </w:rPr>
      </w:pPr>
      <w:r w:rsidRPr="004A4B02">
        <w:rPr>
          <w:rFonts w:ascii="Arial" w:hAnsi="Arial" w:cs="Arial"/>
          <w:lang w:val="nl-NL"/>
        </w:rPr>
        <w:t>Waarom</w:t>
      </w:r>
      <w:r w:rsidR="004365BC">
        <w:rPr>
          <w:rFonts w:ascii="Arial" w:hAnsi="Arial" w:cs="Arial"/>
          <w:lang w:val="nl-NL"/>
        </w:rPr>
        <w:t xml:space="preserve"> is de opkomst bij </w:t>
      </w:r>
      <w:r w:rsidRPr="004A4B02">
        <w:rPr>
          <w:rFonts w:ascii="Arial" w:hAnsi="Arial" w:cs="Arial"/>
          <w:lang w:val="nl-NL"/>
        </w:rPr>
        <w:t xml:space="preserve">Europese </w:t>
      </w:r>
      <w:r w:rsidR="004365BC">
        <w:rPr>
          <w:rFonts w:ascii="Arial" w:hAnsi="Arial" w:cs="Arial"/>
          <w:lang w:val="nl-NL"/>
        </w:rPr>
        <w:t>v</w:t>
      </w:r>
      <w:r w:rsidRPr="004A4B02">
        <w:rPr>
          <w:rFonts w:ascii="Arial" w:hAnsi="Arial" w:cs="Arial"/>
          <w:lang w:val="nl-NL"/>
        </w:rPr>
        <w:t>erkiezingen</w:t>
      </w:r>
      <w:r w:rsidR="004365BC">
        <w:rPr>
          <w:rFonts w:ascii="Arial" w:hAnsi="Arial" w:cs="Arial"/>
          <w:lang w:val="nl-NL"/>
        </w:rPr>
        <w:t xml:space="preserve"> relatief laag</w:t>
      </w:r>
      <w:r w:rsidRPr="004A4B02">
        <w:rPr>
          <w:rFonts w:ascii="Arial" w:hAnsi="Arial" w:cs="Arial"/>
          <w:lang w:val="nl-NL"/>
        </w:rPr>
        <w:t>?</w:t>
      </w:r>
    </w:p>
    <w:p w14:paraId="199743AC" w14:textId="12B44497" w:rsidR="00985006" w:rsidRPr="004A4B02" w:rsidRDefault="00985006" w:rsidP="00985006">
      <w:pPr>
        <w:rPr>
          <w:rFonts w:ascii="Arial" w:hAnsi="Arial" w:cs="Arial"/>
          <w:lang w:val="nl-NL"/>
        </w:rPr>
      </w:pPr>
      <w:r w:rsidRPr="004A4B02">
        <w:rPr>
          <w:rFonts w:ascii="Arial" w:hAnsi="Arial" w:cs="Arial"/>
          <w:lang w:val="nl-NL"/>
        </w:rPr>
        <w:t>Les 3 wordt gegeven na de verkiezingen zelf. De uitslagen zullen dan gedeeld worden en dan kunnen de leerlingen ook aangeven wat ze van de resultaten vinden. Tijdens d</w:t>
      </w:r>
      <w:r w:rsidR="00287D7E" w:rsidRPr="004A4B02">
        <w:rPr>
          <w:rFonts w:ascii="Arial" w:hAnsi="Arial" w:cs="Arial"/>
          <w:lang w:val="nl-NL"/>
        </w:rPr>
        <w:t>e</w:t>
      </w:r>
      <w:r w:rsidRPr="004A4B02">
        <w:rPr>
          <w:rFonts w:ascii="Arial" w:hAnsi="Arial" w:cs="Arial"/>
          <w:lang w:val="nl-NL"/>
        </w:rPr>
        <w:t xml:space="preserve"> les(sen) zullen de leerlingen ook een debat houden over de stelling: </w:t>
      </w:r>
      <w:r w:rsidRPr="004A4B02">
        <w:rPr>
          <w:rFonts w:ascii="Arial" w:hAnsi="Arial" w:cs="Arial"/>
          <w:i/>
          <w:iCs/>
          <w:lang w:val="nl-NL"/>
        </w:rPr>
        <w:t>Geschiedenisonderwijs in de Europese Unie zou één gedeeld lesprogramma moeten zijn.</w:t>
      </w:r>
      <w:r w:rsidRPr="004A4B02">
        <w:rPr>
          <w:rFonts w:ascii="Arial" w:hAnsi="Arial" w:cs="Arial"/>
          <w:lang w:val="nl-NL"/>
        </w:rPr>
        <w:t xml:space="preserve"> We zullen de werkwijze van de DebatUnie hieronder uitleggen die u kunt gebruiken voor deze les. We eindigen les 3 met een aflevering van Arj</w:t>
      </w:r>
      <w:r w:rsidR="00287D7E" w:rsidRPr="004A4B02">
        <w:rPr>
          <w:rFonts w:ascii="Arial" w:hAnsi="Arial" w:cs="Arial"/>
          <w:lang w:val="nl-NL"/>
        </w:rPr>
        <w:t>e</w:t>
      </w:r>
      <w:r w:rsidRPr="004A4B02">
        <w:rPr>
          <w:rFonts w:ascii="Arial" w:hAnsi="Arial" w:cs="Arial"/>
          <w:lang w:val="nl-NL"/>
        </w:rPr>
        <w:t>n Lubach over de Europese Unie. Daar zijn ook kijkvragen voor gemaakt en de antwoorden kunt u hier ook vinden.</w:t>
      </w:r>
      <w:r w:rsidR="004365BC">
        <w:rPr>
          <w:rFonts w:ascii="Arial" w:hAnsi="Arial" w:cs="Arial"/>
          <w:lang w:val="nl-NL"/>
        </w:rPr>
        <w:t xml:space="preserve"> </w:t>
      </w:r>
      <w:r w:rsidRPr="004A4B02">
        <w:rPr>
          <w:rFonts w:ascii="Arial" w:hAnsi="Arial" w:cs="Arial"/>
          <w:lang w:val="nl-NL"/>
        </w:rPr>
        <w:t>We hopen dat u de lessen met plezier zal geven en mocht u vragen en/of commenta</w:t>
      </w:r>
      <w:r w:rsidR="004365BC">
        <w:rPr>
          <w:rFonts w:ascii="Arial" w:hAnsi="Arial" w:cs="Arial"/>
          <w:lang w:val="nl-NL"/>
        </w:rPr>
        <w:t>ar</w:t>
      </w:r>
      <w:r w:rsidRPr="004A4B02">
        <w:rPr>
          <w:rFonts w:ascii="Arial" w:hAnsi="Arial" w:cs="Arial"/>
          <w:lang w:val="nl-NL"/>
        </w:rPr>
        <w:t xml:space="preserve"> hebben, dan horen we het graag.</w:t>
      </w:r>
    </w:p>
    <w:p w14:paraId="5B0BED5B" w14:textId="77777777" w:rsidR="00985006" w:rsidRPr="004A4B02" w:rsidRDefault="00985006" w:rsidP="00985006">
      <w:pPr>
        <w:rPr>
          <w:rFonts w:ascii="Arial" w:hAnsi="Arial" w:cs="Arial"/>
          <w:lang w:val="nl-NL"/>
        </w:rPr>
      </w:pPr>
      <w:r w:rsidRPr="004A4B02">
        <w:rPr>
          <w:rFonts w:ascii="Arial" w:hAnsi="Arial" w:cs="Arial"/>
          <w:lang w:val="nl-NL"/>
        </w:rPr>
        <w:t>Met vriendelijke groet,</w:t>
      </w:r>
    </w:p>
    <w:p w14:paraId="53E0EEEA" w14:textId="3FF364C4" w:rsidR="00985006" w:rsidRPr="004A4B02" w:rsidRDefault="00985006" w:rsidP="00961C4B">
      <w:pPr>
        <w:rPr>
          <w:rFonts w:ascii="Arial" w:hAnsi="Arial" w:cs="Arial"/>
          <w:lang w:val="nl-NL"/>
        </w:rPr>
      </w:pPr>
      <w:r w:rsidRPr="004A4B02">
        <w:rPr>
          <w:rFonts w:ascii="Arial" w:hAnsi="Arial" w:cs="Arial"/>
          <w:lang w:val="nl-NL"/>
        </w:rPr>
        <w:t>Team van Seneca</w:t>
      </w:r>
      <w:r w:rsidRPr="004A4B02">
        <w:rPr>
          <w:rFonts w:ascii="Arial" w:hAnsi="Arial" w:cs="Arial"/>
          <w:vanish/>
          <w:lang w:val="nl-NL"/>
        </w:rPr>
        <w:t>Bovenkant formulier</w:t>
      </w:r>
    </w:p>
    <w:p w14:paraId="5A50A34E" w14:textId="585437B7" w:rsidR="00961C4B" w:rsidRPr="004A4B02" w:rsidRDefault="00094592" w:rsidP="00094592">
      <w:pPr>
        <w:pStyle w:val="Kop2"/>
        <w:rPr>
          <w:rFonts w:ascii="Arial" w:hAnsi="Arial" w:cs="Arial"/>
          <w:lang w:val="nl-NL"/>
        </w:rPr>
      </w:pPr>
      <w:bookmarkStart w:id="1" w:name="_Toc164957810"/>
      <w:r w:rsidRPr="004A4B02">
        <w:rPr>
          <w:rFonts w:ascii="Arial" w:hAnsi="Arial" w:cs="Arial"/>
          <w:lang w:val="nl-NL"/>
        </w:rPr>
        <w:lastRenderedPageBreak/>
        <w:t>Les 1</w:t>
      </w:r>
      <w:bookmarkEnd w:id="1"/>
    </w:p>
    <w:p w14:paraId="6295BCD4" w14:textId="6FD0E03E" w:rsidR="00961C4B" w:rsidRPr="004A4B02" w:rsidRDefault="003F729D" w:rsidP="00094592">
      <w:pPr>
        <w:pStyle w:val="Kop3"/>
        <w:rPr>
          <w:rFonts w:ascii="Arial" w:hAnsi="Arial" w:cs="Arial"/>
          <w:lang w:val="nl-NL"/>
        </w:rPr>
      </w:pPr>
      <w:bookmarkStart w:id="2" w:name="_Toc164957811"/>
      <w:r>
        <w:rPr>
          <w:rFonts w:ascii="Arial" w:hAnsi="Arial" w:cs="Arial"/>
          <w:lang w:val="nl-NL"/>
        </w:rPr>
        <w:t xml:space="preserve">Slide 4 </w:t>
      </w:r>
      <w:r w:rsidR="00961C4B" w:rsidRPr="004A4B02">
        <w:rPr>
          <w:rFonts w:ascii="Arial" w:hAnsi="Arial" w:cs="Arial"/>
          <w:lang w:val="nl-NL"/>
        </w:rPr>
        <w:t>Activiteit 1: Wat weet je al over de Europese Unie?</w:t>
      </w:r>
      <w:bookmarkEnd w:id="2"/>
    </w:p>
    <w:p w14:paraId="2579F486" w14:textId="28B8042D" w:rsidR="00961C4B" w:rsidRPr="004A4B02" w:rsidRDefault="00961C4B" w:rsidP="00961C4B">
      <w:pPr>
        <w:rPr>
          <w:rFonts w:ascii="Arial" w:hAnsi="Arial" w:cs="Arial"/>
          <w:lang w:val="nl-NL"/>
        </w:rPr>
      </w:pPr>
      <w:r w:rsidRPr="004A4B02">
        <w:rPr>
          <w:rFonts w:ascii="Arial" w:hAnsi="Arial" w:cs="Arial"/>
          <w:lang w:val="nl-NL"/>
        </w:rPr>
        <w:t>Kahoot! We hebben de link naar een Kahoot! toegevoegd aan de PowerPoint. Als de school geen BYOD-beleid hanteert of als mobiele telefoons al verboden zijn op school, vindt u hieronder de quiz. U kunt deze dan voorlezen aan de klas. Dit zou goed kunnen werken met wisbordjes. Leerlingen moeten dan wel zelf hun scores bijhouden.</w:t>
      </w:r>
    </w:p>
    <w:p w14:paraId="52A6748C" w14:textId="77777777" w:rsidR="00961C4B" w:rsidRPr="004A4B02" w:rsidRDefault="00961C4B" w:rsidP="00961C4B">
      <w:pPr>
        <w:rPr>
          <w:rFonts w:ascii="Arial" w:hAnsi="Arial" w:cs="Arial"/>
          <w:lang w:val="nl-NL"/>
        </w:rPr>
      </w:pPr>
      <w:r w:rsidRPr="004A4B02">
        <w:rPr>
          <w:rFonts w:ascii="Arial" w:hAnsi="Arial" w:cs="Arial"/>
          <w:lang w:val="nl-NL"/>
        </w:rPr>
        <w:t>Quiz:</w:t>
      </w:r>
    </w:p>
    <w:p w14:paraId="56D1FDB8" w14:textId="77777777" w:rsidR="00961C4B" w:rsidRPr="004A4B02" w:rsidRDefault="00961C4B" w:rsidP="00961C4B">
      <w:pPr>
        <w:pStyle w:val="Lijstalinea"/>
        <w:numPr>
          <w:ilvl w:val="0"/>
          <w:numId w:val="1"/>
        </w:numPr>
        <w:rPr>
          <w:rFonts w:ascii="Arial" w:hAnsi="Arial" w:cs="Arial"/>
          <w:lang w:val="nl-NL"/>
        </w:rPr>
      </w:pPr>
      <w:r w:rsidRPr="004A4B02">
        <w:rPr>
          <w:rFonts w:ascii="Arial" w:hAnsi="Arial" w:cs="Arial"/>
          <w:lang w:val="nl-NL"/>
        </w:rPr>
        <w:t>Wanneer starten de eerste landen de Europese samenwerking, die we nu kennen als de EU?</w:t>
      </w:r>
    </w:p>
    <w:p w14:paraId="50FF5409"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De jaren ‘30</w:t>
      </w:r>
    </w:p>
    <w:p w14:paraId="6E47AF17" w14:textId="77777777" w:rsidR="00961C4B" w:rsidRPr="004A4B02" w:rsidRDefault="00961C4B" w:rsidP="00961C4B">
      <w:pPr>
        <w:pStyle w:val="Lijstalinea"/>
        <w:numPr>
          <w:ilvl w:val="1"/>
          <w:numId w:val="1"/>
        </w:numPr>
        <w:rPr>
          <w:rFonts w:ascii="Arial" w:hAnsi="Arial" w:cs="Arial"/>
          <w:b/>
          <w:bCs/>
          <w:lang w:val="nl-NL"/>
        </w:rPr>
      </w:pPr>
      <w:r w:rsidRPr="004A4B02">
        <w:rPr>
          <w:rFonts w:ascii="Arial" w:hAnsi="Arial" w:cs="Arial"/>
          <w:b/>
          <w:bCs/>
          <w:lang w:val="nl-NL"/>
        </w:rPr>
        <w:t>De jaren ‘50</w:t>
      </w:r>
    </w:p>
    <w:p w14:paraId="4F14ECAE"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De jaren ‘70</w:t>
      </w:r>
    </w:p>
    <w:p w14:paraId="70C8BBA1"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De jaren ‘90</w:t>
      </w:r>
    </w:p>
    <w:p w14:paraId="5FD30952" w14:textId="77777777" w:rsidR="00961C4B" w:rsidRPr="004A4B02" w:rsidRDefault="00961C4B" w:rsidP="00961C4B">
      <w:pPr>
        <w:pStyle w:val="Lijstalinea"/>
        <w:numPr>
          <w:ilvl w:val="0"/>
          <w:numId w:val="1"/>
        </w:numPr>
        <w:rPr>
          <w:rFonts w:ascii="Arial" w:hAnsi="Arial" w:cs="Arial"/>
          <w:lang w:val="nl-NL"/>
        </w:rPr>
      </w:pPr>
      <w:r w:rsidRPr="004A4B02">
        <w:rPr>
          <w:rFonts w:ascii="Arial" w:hAnsi="Arial" w:cs="Arial"/>
          <w:lang w:val="nl-NL"/>
        </w:rPr>
        <w:t>Welk van de genoemde landen is geen lidstaat van de EU?</w:t>
      </w:r>
    </w:p>
    <w:p w14:paraId="3E19761E"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Bulgarije</w:t>
      </w:r>
    </w:p>
    <w:p w14:paraId="71D522E1"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Cyprus</w:t>
      </w:r>
    </w:p>
    <w:p w14:paraId="18A8049B"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Luxemburg</w:t>
      </w:r>
    </w:p>
    <w:p w14:paraId="00C57352" w14:textId="77777777" w:rsidR="00961C4B" w:rsidRPr="004A4B02" w:rsidRDefault="00961C4B" w:rsidP="00961C4B">
      <w:pPr>
        <w:pStyle w:val="Lijstalinea"/>
        <w:numPr>
          <w:ilvl w:val="1"/>
          <w:numId w:val="1"/>
        </w:numPr>
        <w:rPr>
          <w:rFonts w:ascii="Arial" w:hAnsi="Arial" w:cs="Arial"/>
          <w:b/>
          <w:bCs/>
          <w:lang w:val="nl-NL"/>
        </w:rPr>
      </w:pPr>
      <w:r w:rsidRPr="004A4B02">
        <w:rPr>
          <w:rFonts w:ascii="Arial" w:hAnsi="Arial" w:cs="Arial"/>
          <w:b/>
          <w:bCs/>
          <w:lang w:val="nl-NL"/>
        </w:rPr>
        <w:t>IJsland</w:t>
      </w:r>
    </w:p>
    <w:p w14:paraId="31E5CF6E" w14:textId="77777777" w:rsidR="00961C4B" w:rsidRPr="004A4B02" w:rsidRDefault="00961C4B" w:rsidP="00961C4B">
      <w:pPr>
        <w:pStyle w:val="Lijstalinea"/>
        <w:numPr>
          <w:ilvl w:val="0"/>
          <w:numId w:val="1"/>
        </w:numPr>
        <w:rPr>
          <w:rFonts w:ascii="Arial" w:hAnsi="Arial" w:cs="Arial"/>
          <w:lang w:val="nl-NL"/>
        </w:rPr>
      </w:pPr>
      <w:r w:rsidRPr="004A4B02">
        <w:rPr>
          <w:rFonts w:ascii="Arial" w:hAnsi="Arial" w:cs="Arial"/>
          <w:lang w:val="nl-NL"/>
        </w:rPr>
        <w:t>Hoeveel burgers wonen er in de EU? (Ongeveer)</w:t>
      </w:r>
    </w:p>
    <w:p w14:paraId="5853831B"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200 miljoen</w:t>
      </w:r>
    </w:p>
    <w:p w14:paraId="16D9877A"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350 miljoen</w:t>
      </w:r>
    </w:p>
    <w:p w14:paraId="322F1B41" w14:textId="77777777" w:rsidR="00961C4B" w:rsidRPr="004A4B02" w:rsidRDefault="00961C4B" w:rsidP="00961C4B">
      <w:pPr>
        <w:pStyle w:val="Lijstalinea"/>
        <w:numPr>
          <w:ilvl w:val="1"/>
          <w:numId w:val="1"/>
        </w:numPr>
        <w:rPr>
          <w:rFonts w:ascii="Arial" w:hAnsi="Arial" w:cs="Arial"/>
          <w:b/>
          <w:bCs/>
          <w:lang w:val="nl-NL"/>
        </w:rPr>
      </w:pPr>
      <w:r w:rsidRPr="004A4B02">
        <w:rPr>
          <w:rFonts w:ascii="Arial" w:hAnsi="Arial" w:cs="Arial"/>
          <w:b/>
          <w:bCs/>
          <w:lang w:val="nl-NL"/>
        </w:rPr>
        <w:t>445 miljoen</w:t>
      </w:r>
    </w:p>
    <w:p w14:paraId="54354E79"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680 miljoen</w:t>
      </w:r>
    </w:p>
    <w:p w14:paraId="1C106B33" w14:textId="77777777" w:rsidR="00961C4B" w:rsidRPr="004A4B02" w:rsidRDefault="00961C4B" w:rsidP="00961C4B">
      <w:pPr>
        <w:pStyle w:val="Lijstalinea"/>
        <w:numPr>
          <w:ilvl w:val="0"/>
          <w:numId w:val="1"/>
        </w:numPr>
        <w:rPr>
          <w:rFonts w:ascii="Arial" w:hAnsi="Arial" w:cs="Arial"/>
          <w:lang w:val="nl-NL"/>
        </w:rPr>
      </w:pPr>
      <w:r w:rsidRPr="004A4B02">
        <w:rPr>
          <w:rFonts w:ascii="Arial" w:hAnsi="Arial" w:cs="Arial"/>
          <w:lang w:val="nl-NL"/>
        </w:rPr>
        <w:t>Welke voorwaarden is geen voorwaarde om lid te worden van de EU?</w:t>
      </w:r>
    </w:p>
    <w:p w14:paraId="3CED44F1" w14:textId="77777777" w:rsidR="00961C4B" w:rsidRPr="004A4B02" w:rsidRDefault="00961C4B" w:rsidP="00961C4B">
      <w:pPr>
        <w:pStyle w:val="Lijstalinea"/>
        <w:numPr>
          <w:ilvl w:val="1"/>
          <w:numId w:val="1"/>
        </w:numPr>
        <w:rPr>
          <w:rFonts w:ascii="Arial" w:hAnsi="Arial" w:cs="Arial"/>
          <w:b/>
          <w:bCs/>
          <w:lang w:val="nl-NL"/>
        </w:rPr>
      </w:pPr>
      <w:r w:rsidRPr="004A4B02">
        <w:rPr>
          <w:rFonts w:ascii="Arial" w:hAnsi="Arial" w:cs="Arial"/>
          <w:b/>
          <w:bCs/>
          <w:lang w:val="nl-NL"/>
        </w:rPr>
        <w:t>Een christelijk land zijn</w:t>
      </w:r>
    </w:p>
    <w:p w14:paraId="757A9AFA"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Een Europees land zijn</w:t>
      </w:r>
    </w:p>
    <w:p w14:paraId="7B986952"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De mensenrechten respecteren</w:t>
      </w:r>
    </w:p>
    <w:p w14:paraId="210D5C69"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Een stabiele democratie zijn</w:t>
      </w:r>
    </w:p>
    <w:p w14:paraId="189EF819" w14:textId="77777777" w:rsidR="00961C4B" w:rsidRPr="004A4B02" w:rsidRDefault="00961C4B" w:rsidP="00961C4B">
      <w:pPr>
        <w:pStyle w:val="Lijstalinea"/>
        <w:numPr>
          <w:ilvl w:val="0"/>
          <w:numId w:val="1"/>
        </w:numPr>
        <w:rPr>
          <w:rFonts w:ascii="Arial" w:hAnsi="Arial" w:cs="Arial"/>
          <w:lang w:val="nl-NL"/>
        </w:rPr>
      </w:pPr>
      <w:r w:rsidRPr="004A4B02">
        <w:rPr>
          <w:rFonts w:ascii="Arial" w:hAnsi="Arial" w:cs="Arial"/>
          <w:lang w:val="nl-NL"/>
        </w:rPr>
        <w:t>Welke Europese instelling verkiezen we rechtstreeks?</w:t>
      </w:r>
    </w:p>
    <w:p w14:paraId="25A0834B" w14:textId="77777777" w:rsidR="00961C4B" w:rsidRPr="004A4B02" w:rsidRDefault="00961C4B" w:rsidP="00961C4B">
      <w:pPr>
        <w:pStyle w:val="Lijstalinea"/>
        <w:numPr>
          <w:ilvl w:val="1"/>
          <w:numId w:val="1"/>
        </w:numPr>
        <w:rPr>
          <w:rFonts w:ascii="Arial" w:hAnsi="Arial" w:cs="Arial"/>
          <w:b/>
          <w:bCs/>
          <w:lang w:val="nl-NL"/>
        </w:rPr>
      </w:pPr>
      <w:r w:rsidRPr="004A4B02">
        <w:rPr>
          <w:rFonts w:ascii="Arial" w:hAnsi="Arial" w:cs="Arial"/>
          <w:b/>
          <w:bCs/>
          <w:lang w:val="nl-NL"/>
        </w:rPr>
        <w:t>Het Europees Parlement</w:t>
      </w:r>
    </w:p>
    <w:p w14:paraId="19D98E2B"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De Europese Commissie</w:t>
      </w:r>
    </w:p>
    <w:p w14:paraId="4A2FCAC2"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De Raad van de Europese Unie</w:t>
      </w:r>
    </w:p>
    <w:p w14:paraId="268244BA"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Het Hof van justitie van de Europese unie.</w:t>
      </w:r>
    </w:p>
    <w:p w14:paraId="6E935BA6" w14:textId="77777777" w:rsidR="00961C4B" w:rsidRPr="004A4B02" w:rsidRDefault="00961C4B" w:rsidP="00961C4B">
      <w:pPr>
        <w:pStyle w:val="Lijstalinea"/>
        <w:numPr>
          <w:ilvl w:val="0"/>
          <w:numId w:val="1"/>
        </w:numPr>
        <w:rPr>
          <w:rFonts w:ascii="Arial" w:hAnsi="Arial" w:cs="Arial"/>
          <w:lang w:val="nl-NL"/>
        </w:rPr>
      </w:pPr>
      <w:r w:rsidRPr="004A4B02">
        <w:rPr>
          <w:rFonts w:ascii="Arial" w:hAnsi="Arial" w:cs="Arial"/>
          <w:lang w:val="nl-NL"/>
        </w:rPr>
        <w:t>Wanneer zijn de volgende verkiezingen voor het Europees Parlement</w:t>
      </w:r>
    </w:p>
    <w:p w14:paraId="262FE578" w14:textId="77777777" w:rsidR="00961C4B" w:rsidRPr="004A4B02" w:rsidRDefault="00961C4B" w:rsidP="00961C4B">
      <w:pPr>
        <w:pStyle w:val="Lijstalinea"/>
        <w:numPr>
          <w:ilvl w:val="1"/>
          <w:numId w:val="1"/>
        </w:numPr>
        <w:rPr>
          <w:rFonts w:ascii="Arial" w:hAnsi="Arial" w:cs="Arial"/>
          <w:b/>
          <w:bCs/>
          <w:lang w:val="nl-NL"/>
        </w:rPr>
      </w:pPr>
      <w:r w:rsidRPr="004A4B02">
        <w:rPr>
          <w:rFonts w:ascii="Arial" w:hAnsi="Arial" w:cs="Arial"/>
          <w:b/>
          <w:bCs/>
          <w:lang w:val="nl-NL"/>
        </w:rPr>
        <w:t>2024</w:t>
      </w:r>
    </w:p>
    <w:p w14:paraId="1682F14E"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2025</w:t>
      </w:r>
    </w:p>
    <w:p w14:paraId="38700677"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2026</w:t>
      </w:r>
    </w:p>
    <w:p w14:paraId="3CB4E7DC"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2027</w:t>
      </w:r>
    </w:p>
    <w:p w14:paraId="032FBA98" w14:textId="77777777" w:rsidR="00961C4B" w:rsidRPr="004A4B02" w:rsidRDefault="00961C4B" w:rsidP="00961C4B">
      <w:pPr>
        <w:pStyle w:val="Lijstalinea"/>
        <w:numPr>
          <w:ilvl w:val="0"/>
          <w:numId w:val="1"/>
        </w:numPr>
        <w:rPr>
          <w:rFonts w:ascii="Arial" w:hAnsi="Arial" w:cs="Arial"/>
          <w:lang w:val="nl-NL"/>
        </w:rPr>
      </w:pPr>
      <w:r w:rsidRPr="004A4B02">
        <w:rPr>
          <w:rFonts w:ascii="Arial" w:hAnsi="Arial" w:cs="Arial"/>
          <w:lang w:val="nl-NL"/>
        </w:rPr>
        <w:t>Heeft de EU een leger?</w:t>
      </w:r>
    </w:p>
    <w:p w14:paraId="5915FA43"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Ja</w:t>
      </w:r>
    </w:p>
    <w:p w14:paraId="3B2EBA27" w14:textId="77777777" w:rsidR="00961C4B" w:rsidRPr="004A4B02" w:rsidRDefault="00961C4B" w:rsidP="00961C4B">
      <w:pPr>
        <w:pStyle w:val="Lijstalinea"/>
        <w:numPr>
          <w:ilvl w:val="1"/>
          <w:numId w:val="1"/>
        </w:numPr>
        <w:rPr>
          <w:rFonts w:ascii="Arial" w:hAnsi="Arial" w:cs="Arial"/>
          <w:b/>
          <w:bCs/>
          <w:lang w:val="nl-NL"/>
        </w:rPr>
      </w:pPr>
      <w:r w:rsidRPr="004A4B02">
        <w:rPr>
          <w:rFonts w:ascii="Arial" w:hAnsi="Arial" w:cs="Arial"/>
          <w:b/>
          <w:bCs/>
          <w:lang w:val="nl-NL"/>
        </w:rPr>
        <w:t>Nee</w:t>
      </w:r>
    </w:p>
    <w:p w14:paraId="0AA84489" w14:textId="77777777" w:rsidR="00961C4B" w:rsidRPr="004A4B02" w:rsidRDefault="00961C4B" w:rsidP="00961C4B">
      <w:pPr>
        <w:pStyle w:val="Lijstalinea"/>
        <w:numPr>
          <w:ilvl w:val="0"/>
          <w:numId w:val="1"/>
        </w:numPr>
        <w:rPr>
          <w:rFonts w:ascii="Arial" w:hAnsi="Arial" w:cs="Arial"/>
          <w:lang w:val="nl-NL"/>
        </w:rPr>
      </w:pPr>
      <w:r w:rsidRPr="004A4B02">
        <w:rPr>
          <w:rFonts w:ascii="Arial" w:hAnsi="Arial" w:cs="Arial"/>
          <w:lang w:val="nl-NL"/>
        </w:rPr>
        <w:t>In de EU is de doodstraf nog altijd toegestaan in bepaalde landen.</w:t>
      </w:r>
    </w:p>
    <w:p w14:paraId="7459F17E"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Waar</w:t>
      </w:r>
    </w:p>
    <w:p w14:paraId="399251AE" w14:textId="77777777" w:rsidR="00961C4B" w:rsidRPr="004A4B02" w:rsidRDefault="00961C4B" w:rsidP="00961C4B">
      <w:pPr>
        <w:pStyle w:val="Lijstalinea"/>
        <w:numPr>
          <w:ilvl w:val="1"/>
          <w:numId w:val="1"/>
        </w:numPr>
        <w:rPr>
          <w:rFonts w:ascii="Arial" w:hAnsi="Arial" w:cs="Arial"/>
          <w:b/>
          <w:bCs/>
          <w:lang w:val="nl-NL"/>
        </w:rPr>
      </w:pPr>
      <w:r w:rsidRPr="004A4B02">
        <w:rPr>
          <w:rFonts w:ascii="Arial" w:hAnsi="Arial" w:cs="Arial"/>
          <w:b/>
          <w:bCs/>
          <w:lang w:val="nl-NL"/>
        </w:rPr>
        <w:t>Niet waar</w:t>
      </w:r>
    </w:p>
    <w:p w14:paraId="3D54510F" w14:textId="77777777" w:rsidR="00961C4B" w:rsidRPr="004A4B02" w:rsidRDefault="00961C4B" w:rsidP="00961C4B">
      <w:pPr>
        <w:pStyle w:val="Lijstalinea"/>
        <w:numPr>
          <w:ilvl w:val="0"/>
          <w:numId w:val="1"/>
        </w:numPr>
        <w:rPr>
          <w:rFonts w:ascii="Arial" w:hAnsi="Arial" w:cs="Arial"/>
          <w:lang w:val="nl-NL"/>
        </w:rPr>
      </w:pPr>
      <w:r w:rsidRPr="004A4B02">
        <w:rPr>
          <w:rFonts w:ascii="Arial" w:hAnsi="Arial" w:cs="Arial"/>
          <w:lang w:val="nl-NL"/>
        </w:rPr>
        <w:t>Welke van de volgende feiten is geen rechtstreeks gevolg van EU-wetgeving?</w:t>
      </w:r>
    </w:p>
    <w:p w14:paraId="66B685E9"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Er zijn geen roamingkosten meer in de EU</w:t>
      </w:r>
    </w:p>
    <w:p w14:paraId="033C3735"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In de EU worden geen gloeilampen meer verkocht</w:t>
      </w:r>
    </w:p>
    <w:p w14:paraId="381E8D86" w14:textId="77777777" w:rsidR="00961C4B" w:rsidRPr="004A4B02" w:rsidRDefault="00961C4B" w:rsidP="00961C4B">
      <w:pPr>
        <w:pStyle w:val="Lijstalinea"/>
        <w:numPr>
          <w:ilvl w:val="1"/>
          <w:numId w:val="1"/>
        </w:numPr>
        <w:rPr>
          <w:rFonts w:ascii="Arial" w:hAnsi="Arial" w:cs="Arial"/>
          <w:b/>
          <w:bCs/>
          <w:lang w:val="nl-NL"/>
        </w:rPr>
      </w:pPr>
      <w:r w:rsidRPr="004A4B02">
        <w:rPr>
          <w:rFonts w:ascii="Arial" w:hAnsi="Arial" w:cs="Arial"/>
          <w:b/>
          <w:bCs/>
          <w:lang w:val="nl-NL"/>
        </w:rPr>
        <w:t>In 2017 zijn er 5,1 miljoen kinderen geboren in de EU</w:t>
      </w:r>
    </w:p>
    <w:p w14:paraId="07281A0A"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Er staan waarschuwingen op pakjes sigaretten</w:t>
      </w:r>
    </w:p>
    <w:p w14:paraId="287B9946" w14:textId="77777777" w:rsidR="00961C4B" w:rsidRPr="004A4B02" w:rsidRDefault="00961C4B" w:rsidP="00961C4B">
      <w:pPr>
        <w:pStyle w:val="Lijstalinea"/>
        <w:numPr>
          <w:ilvl w:val="0"/>
          <w:numId w:val="1"/>
        </w:numPr>
        <w:rPr>
          <w:rFonts w:ascii="Arial" w:hAnsi="Arial" w:cs="Arial"/>
          <w:lang w:val="nl-NL"/>
        </w:rPr>
      </w:pPr>
      <w:r w:rsidRPr="004A4B02">
        <w:rPr>
          <w:rFonts w:ascii="Arial" w:hAnsi="Arial" w:cs="Arial"/>
          <w:lang w:val="nl-NL"/>
        </w:rPr>
        <w:lastRenderedPageBreak/>
        <w:t>Het schengenakkoord betekent…</w:t>
      </w:r>
    </w:p>
    <w:p w14:paraId="28B3C947"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Dat alle EU-burgers online toegang hebben tot hun gegevens</w:t>
      </w:r>
    </w:p>
    <w:p w14:paraId="143D8123" w14:textId="77777777" w:rsidR="00961C4B" w:rsidRPr="004A4B02" w:rsidRDefault="00961C4B" w:rsidP="00961C4B">
      <w:pPr>
        <w:pStyle w:val="Lijstalinea"/>
        <w:numPr>
          <w:ilvl w:val="1"/>
          <w:numId w:val="1"/>
        </w:numPr>
        <w:rPr>
          <w:rFonts w:ascii="Arial" w:hAnsi="Arial" w:cs="Arial"/>
          <w:b/>
          <w:bCs/>
          <w:lang w:val="nl-NL"/>
        </w:rPr>
      </w:pPr>
      <w:r w:rsidRPr="004A4B02">
        <w:rPr>
          <w:rFonts w:ascii="Arial" w:hAnsi="Arial" w:cs="Arial"/>
          <w:b/>
          <w:bCs/>
          <w:lang w:val="nl-NL"/>
        </w:rPr>
        <w:t>Dat we vrij kunnen reizen binnen het Schengengebied (geen grenscontroles)</w:t>
      </w:r>
    </w:p>
    <w:p w14:paraId="168FD51D"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Dat al het voedsel in de EU veilig moet zijn</w:t>
      </w:r>
    </w:p>
    <w:p w14:paraId="26EF7242" w14:textId="77777777" w:rsidR="00961C4B" w:rsidRPr="004A4B02" w:rsidRDefault="00961C4B" w:rsidP="00961C4B">
      <w:pPr>
        <w:pStyle w:val="Lijstalinea"/>
        <w:numPr>
          <w:ilvl w:val="0"/>
          <w:numId w:val="1"/>
        </w:numPr>
        <w:rPr>
          <w:rFonts w:ascii="Arial" w:hAnsi="Arial" w:cs="Arial"/>
          <w:lang w:val="nl-NL"/>
        </w:rPr>
      </w:pPr>
      <w:r w:rsidRPr="004A4B02">
        <w:rPr>
          <w:rFonts w:ascii="Arial" w:hAnsi="Arial" w:cs="Arial"/>
          <w:lang w:val="nl-NL"/>
        </w:rPr>
        <w:t>EU-burgers kunnen in elke lidstaat werken dezelfde voorwaarden Als de inwoners van dat land</w:t>
      </w:r>
    </w:p>
    <w:p w14:paraId="4AFF14B5" w14:textId="77777777" w:rsidR="00961C4B" w:rsidRPr="004A4B02" w:rsidRDefault="00961C4B" w:rsidP="00961C4B">
      <w:pPr>
        <w:pStyle w:val="Lijstalinea"/>
        <w:numPr>
          <w:ilvl w:val="1"/>
          <w:numId w:val="1"/>
        </w:numPr>
        <w:rPr>
          <w:rFonts w:ascii="Arial" w:hAnsi="Arial" w:cs="Arial"/>
          <w:b/>
          <w:bCs/>
          <w:lang w:val="nl-NL"/>
        </w:rPr>
      </w:pPr>
      <w:r w:rsidRPr="004A4B02">
        <w:rPr>
          <w:rFonts w:ascii="Arial" w:hAnsi="Arial" w:cs="Arial"/>
          <w:b/>
          <w:bCs/>
          <w:lang w:val="nl-NL"/>
        </w:rPr>
        <w:t>Waar</w:t>
      </w:r>
    </w:p>
    <w:p w14:paraId="36CA4F94"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Niet waar</w:t>
      </w:r>
    </w:p>
    <w:p w14:paraId="0A5BA2DB" w14:textId="77777777" w:rsidR="00961C4B" w:rsidRPr="004A4B02" w:rsidRDefault="00961C4B" w:rsidP="00961C4B">
      <w:pPr>
        <w:pStyle w:val="Lijstalinea"/>
        <w:numPr>
          <w:ilvl w:val="0"/>
          <w:numId w:val="1"/>
        </w:numPr>
        <w:rPr>
          <w:rFonts w:ascii="Arial" w:hAnsi="Arial" w:cs="Arial"/>
          <w:lang w:val="nl-NL"/>
        </w:rPr>
      </w:pPr>
      <w:r w:rsidRPr="004A4B02">
        <w:rPr>
          <w:rFonts w:ascii="Arial" w:hAnsi="Arial" w:cs="Arial"/>
          <w:lang w:val="nl-NL"/>
        </w:rPr>
        <w:t>Welk percentage van alle vluchtelingen wereldwijd is naar Europa gevlucht? (2021, UNHCR)</w:t>
      </w:r>
    </w:p>
    <w:p w14:paraId="788366F9"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14%</w:t>
      </w:r>
    </w:p>
    <w:p w14:paraId="6412603B" w14:textId="77777777" w:rsidR="00961C4B" w:rsidRPr="004A4B02" w:rsidRDefault="00961C4B" w:rsidP="00961C4B">
      <w:pPr>
        <w:pStyle w:val="Lijstalinea"/>
        <w:numPr>
          <w:ilvl w:val="1"/>
          <w:numId w:val="1"/>
        </w:numPr>
        <w:rPr>
          <w:rFonts w:ascii="Arial" w:hAnsi="Arial" w:cs="Arial"/>
          <w:b/>
          <w:bCs/>
          <w:lang w:val="nl-NL"/>
        </w:rPr>
      </w:pPr>
      <w:r w:rsidRPr="004A4B02">
        <w:rPr>
          <w:rFonts w:ascii="Arial" w:hAnsi="Arial" w:cs="Arial"/>
          <w:b/>
          <w:bCs/>
          <w:lang w:val="nl-NL"/>
        </w:rPr>
        <w:t>27%</w:t>
      </w:r>
    </w:p>
    <w:p w14:paraId="3002A85A"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43%</w:t>
      </w:r>
    </w:p>
    <w:p w14:paraId="71015444"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67%</w:t>
      </w:r>
    </w:p>
    <w:p w14:paraId="37601A09" w14:textId="77777777" w:rsidR="00961C4B" w:rsidRPr="004A4B02" w:rsidRDefault="00961C4B" w:rsidP="00961C4B">
      <w:pPr>
        <w:rPr>
          <w:rFonts w:ascii="Arial" w:hAnsi="Arial" w:cs="Arial"/>
          <w:lang w:val="nl-NL"/>
        </w:rPr>
      </w:pPr>
    </w:p>
    <w:p w14:paraId="39265BC2" w14:textId="5D04F3F8" w:rsidR="00961C4B" w:rsidRPr="004A4B02" w:rsidRDefault="00832B33" w:rsidP="00094592">
      <w:pPr>
        <w:pStyle w:val="Kop3"/>
        <w:rPr>
          <w:rFonts w:ascii="Arial" w:hAnsi="Arial" w:cs="Arial"/>
          <w:lang w:val="nl-NL"/>
        </w:rPr>
      </w:pPr>
      <w:bookmarkStart w:id="3" w:name="_Toc164957812"/>
      <w:r w:rsidRPr="004A4B02">
        <w:rPr>
          <w:rFonts w:ascii="Arial" w:hAnsi="Arial" w:cs="Arial"/>
          <w:lang w:val="nl-NL"/>
        </w:rPr>
        <w:t xml:space="preserve">Slide 5: </w:t>
      </w:r>
      <w:r w:rsidR="00E44665">
        <w:rPr>
          <w:rFonts w:ascii="Arial" w:hAnsi="Arial" w:cs="Arial"/>
          <w:lang w:val="nl-NL"/>
        </w:rPr>
        <w:t>Invloed EU op jouw leven</w:t>
      </w:r>
      <w:bookmarkEnd w:id="3"/>
    </w:p>
    <w:p w14:paraId="4801C526" w14:textId="21AC2BC4" w:rsidR="00961C4B" w:rsidRPr="004A4B02" w:rsidRDefault="00961C4B" w:rsidP="00961C4B">
      <w:pPr>
        <w:rPr>
          <w:rFonts w:ascii="Arial" w:hAnsi="Arial" w:cs="Arial"/>
          <w:lang w:val="nl-NL"/>
        </w:rPr>
      </w:pPr>
      <w:r w:rsidRPr="004A4B02">
        <w:rPr>
          <w:rFonts w:ascii="Arial" w:hAnsi="Arial" w:cs="Arial"/>
          <w:lang w:val="nl-NL"/>
        </w:rPr>
        <w:t xml:space="preserve">Laat leerlingen hier over brainstormen en kom dan met de verschillende opties, zoals: </w:t>
      </w:r>
    </w:p>
    <w:p w14:paraId="259A35A0" w14:textId="0437F13F" w:rsidR="00961C4B" w:rsidRPr="004A4B02" w:rsidRDefault="00961C4B" w:rsidP="00961C4B">
      <w:pPr>
        <w:pStyle w:val="Lijstalinea"/>
        <w:numPr>
          <w:ilvl w:val="0"/>
          <w:numId w:val="2"/>
        </w:numPr>
        <w:rPr>
          <w:rFonts w:ascii="Arial" w:hAnsi="Arial" w:cs="Arial"/>
          <w:lang w:val="nl-NL"/>
        </w:rPr>
      </w:pPr>
      <w:r w:rsidRPr="004A4B02">
        <w:rPr>
          <w:rFonts w:ascii="Arial" w:hAnsi="Arial" w:cs="Arial"/>
          <w:lang w:val="nl-NL"/>
        </w:rPr>
        <w:t>Dat het mogelijk is om in de hele EU te werken, wonen en studeren,</w:t>
      </w:r>
    </w:p>
    <w:p w14:paraId="253AA6C6" w14:textId="3011E8A9" w:rsidR="00961C4B" w:rsidRPr="004A4B02" w:rsidRDefault="00961C4B" w:rsidP="00961C4B">
      <w:pPr>
        <w:pStyle w:val="Lijstalinea"/>
        <w:numPr>
          <w:ilvl w:val="0"/>
          <w:numId w:val="2"/>
        </w:numPr>
        <w:rPr>
          <w:rFonts w:ascii="Arial" w:hAnsi="Arial" w:cs="Arial"/>
          <w:lang w:val="nl-NL"/>
        </w:rPr>
      </w:pPr>
      <w:r w:rsidRPr="004A4B02">
        <w:rPr>
          <w:rFonts w:ascii="Arial" w:hAnsi="Arial" w:cs="Arial"/>
          <w:lang w:val="nl-NL"/>
        </w:rPr>
        <w:t>Dat er geen grenscontroles zijn tussen de EU-landen</w:t>
      </w:r>
    </w:p>
    <w:p w14:paraId="30B45393" w14:textId="7A6869BA" w:rsidR="00961C4B" w:rsidRPr="004A4B02" w:rsidRDefault="00961C4B" w:rsidP="00961C4B">
      <w:pPr>
        <w:pStyle w:val="Lijstalinea"/>
        <w:numPr>
          <w:ilvl w:val="0"/>
          <w:numId w:val="2"/>
        </w:numPr>
        <w:rPr>
          <w:rFonts w:ascii="Arial" w:hAnsi="Arial" w:cs="Arial"/>
          <w:lang w:val="nl-NL"/>
        </w:rPr>
      </w:pPr>
      <w:r w:rsidRPr="004A4B02">
        <w:rPr>
          <w:rFonts w:ascii="Arial" w:hAnsi="Arial" w:cs="Arial"/>
          <w:lang w:val="nl-NL"/>
        </w:rPr>
        <w:t>Doordat er vrije handel is dat je minder voor producten hoeft te betalen als ze uit een ander EU-land zijn gehaald</w:t>
      </w:r>
    </w:p>
    <w:p w14:paraId="24D3D13B" w14:textId="78B082EB" w:rsidR="00961C4B" w:rsidRPr="004A4B02" w:rsidRDefault="00961C4B" w:rsidP="00961C4B">
      <w:pPr>
        <w:pStyle w:val="Lijstalinea"/>
        <w:numPr>
          <w:ilvl w:val="0"/>
          <w:numId w:val="2"/>
        </w:numPr>
        <w:rPr>
          <w:rFonts w:ascii="Arial" w:hAnsi="Arial" w:cs="Arial"/>
          <w:lang w:val="nl-NL"/>
        </w:rPr>
      </w:pPr>
      <w:r w:rsidRPr="004A4B02">
        <w:rPr>
          <w:rFonts w:ascii="Arial" w:hAnsi="Arial" w:cs="Arial"/>
          <w:lang w:val="nl-NL"/>
        </w:rPr>
        <w:t>Roamingtarieven zijn gedaald door EU-regelgeving</w:t>
      </w:r>
    </w:p>
    <w:p w14:paraId="319E306E" w14:textId="0D10D957" w:rsidR="00486A92" w:rsidRPr="004A4B02" w:rsidRDefault="00832B33" w:rsidP="00486A92">
      <w:pPr>
        <w:rPr>
          <w:rFonts w:ascii="Arial" w:hAnsi="Arial" w:cs="Arial"/>
          <w:lang w:val="nl-NL"/>
        </w:rPr>
      </w:pPr>
      <w:r w:rsidRPr="004A4B02">
        <w:rPr>
          <w:rFonts w:ascii="Arial" w:hAnsi="Arial" w:cs="Arial"/>
          <w:lang w:val="nl-NL"/>
        </w:rPr>
        <w:t xml:space="preserve">Via deze </w:t>
      </w:r>
      <w:hyperlink r:id="rId8" w:anchor=":~:text=Je%20kunt%20in%20alle%20EU,kunt%20produceren%2C%20verkopen%20en%20kopen." w:history="1">
        <w:r w:rsidRPr="004A4B02">
          <w:rPr>
            <w:rStyle w:val="Hyperlink"/>
            <w:rFonts w:ascii="Arial" w:hAnsi="Arial" w:cs="Arial"/>
            <w:lang w:val="nl-NL"/>
          </w:rPr>
          <w:t>link</w:t>
        </w:r>
      </w:hyperlink>
      <w:r w:rsidRPr="004A4B02">
        <w:rPr>
          <w:rFonts w:ascii="Arial" w:hAnsi="Arial" w:cs="Arial"/>
          <w:lang w:val="nl-NL"/>
        </w:rPr>
        <w:t xml:space="preserve"> komt u op een EU-site waar meer voorbeelden te vinden zijn en waar u meer kunt lezen. </w:t>
      </w:r>
    </w:p>
    <w:p w14:paraId="6292E6A4" w14:textId="40F7B88D" w:rsidR="00486A92" w:rsidRPr="004A4B02" w:rsidRDefault="00486A92" w:rsidP="00486A92">
      <w:pPr>
        <w:pStyle w:val="Kop3"/>
        <w:rPr>
          <w:rFonts w:ascii="Arial" w:hAnsi="Arial" w:cs="Arial"/>
          <w:lang w:val="nl-NL"/>
        </w:rPr>
      </w:pPr>
      <w:bookmarkStart w:id="4" w:name="_Toc164957813"/>
      <w:r w:rsidRPr="004A4B02">
        <w:rPr>
          <w:rFonts w:ascii="Arial" w:hAnsi="Arial" w:cs="Arial"/>
          <w:lang w:val="nl-NL"/>
        </w:rPr>
        <w:t>Slide 10: Soevereiniteitsdilemma</w:t>
      </w:r>
      <w:bookmarkEnd w:id="4"/>
    </w:p>
    <w:p w14:paraId="2E518660" w14:textId="5FBB8BBE" w:rsidR="00486A92" w:rsidRPr="004A4B02" w:rsidRDefault="00486A92" w:rsidP="00486A92">
      <w:pPr>
        <w:rPr>
          <w:rFonts w:ascii="Arial" w:hAnsi="Arial" w:cs="Arial"/>
          <w:lang w:val="nl-NL"/>
        </w:rPr>
      </w:pPr>
      <w:r w:rsidRPr="004A4B02">
        <w:rPr>
          <w:rFonts w:ascii="Arial" w:hAnsi="Arial" w:cs="Arial"/>
          <w:lang w:val="nl-NL"/>
        </w:rPr>
        <w:t>De informatie is gehaald uit HAVO-VWO editie 5 op pagina 187 mocht u zich er meer over willen inlezen.</w:t>
      </w:r>
    </w:p>
    <w:p w14:paraId="1C2A3077" w14:textId="77777777" w:rsidR="00486A92" w:rsidRPr="004A4B02" w:rsidRDefault="00486A92" w:rsidP="00486A92">
      <w:pPr>
        <w:rPr>
          <w:rFonts w:ascii="Arial" w:hAnsi="Arial" w:cs="Arial"/>
          <w:lang w:val="nl-NL"/>
        </w:rPr>
      </w:pPr>
    </w:p>
    <w:p w14:paraId="3E6852AD" w14:textId="01FE284C" w:rsidR="00832B33" w:rsidRPr="004A4B02" w:rsidRDefault="00287D7E" w:rsidP="00094592">
      <w:pPr>
        <w:pStyle w:val="Kop3"/>
        <w:rPr>
          <w:rFonts w:ascii="Arial" w:hAnsi="Arial" w:cs="Arial"/>
          <w:lang w:val="nl-NL"/>
        </w:rPr>
      </w:pPr>
      <w:bookmarkStart w:id="5" w:name="_Toc164957814"/>
      <w:r w:rsidRPr="004A4B02">
        <w:rPr>
          <w:rFonts w:ascii="Arial" w:hAnsi="Arial" w:cs="Arial"/>
          <w:lang w:val="nl-NL"/>
        </w:rPr>
        <w:t xml:space="preserve">Slide 12. </w:t>
      </w:r>
      <w:r w:rsidR="00832B33" w:rsidRPr="004A4B02">
        <w:rPr>
          <w:rFonts w:ascii="Arial" w:hAnsi="Arial" w:cs="Arial"/>
          <w:lang w:val="nl-NL"/>
        </w:rPr>
        <w:t>Activiteit: Anti-EU en pro-EU: Hoe groot zijn die partijen?</w:t>
      </w:r>
      <w:bookmarkEnd w:id="5"/>
    </w:p>
    <w:p w14:paraId="50C5E665" w14:textId="0966AE37" w:rsidR="00287D7E" w:rsidRPr="004A4B02" w:rsidRDefault="00486A92" w:rsidP="00832B33">
      <w:pPr>
        <w:rPr>
          <w:rFonts w:ascii="Arial" w:hAnsi="Arial" w:cs="Arial"/>
          <w:lang w:val="nl-NL"/>
        </w:rPr>
      </w:pPr>
      <w:r w:rsidRPr="004A4B02">
        <w:rPr>
          <w:rFonts w:ascii="Arial" w:hAnsi="Arial" w:cs="Arial"/>
          <w:lang w:val="nl-NL"/>
        </w:rPr>
        <w:t>Deze opdracht komt uit de Havo-VWO editie 5, pagina 195.</w:t>
      </w:r>
      <w:r w:rsidR="00287D7E" w:rsidRPr="004A4B02">
        <w:rPr>
          <w:rFonts w:ascii="Arial" w:hAnsi="Arial" w:cs="Arial"/>
          <w:lang w:val="nl-NL"/>
        </w:rPr>
        <w:t xml:space="preserve"> </w:t>
      </w:r>
    </w:p>
    <w:p w14:paraId="0D895CB7" w14:textId="70B05E1E" w:rsidR="00287D7E" w:rsidRPr="004A4B02" w:rsidRDefault="00287D7E" w:rsidP="00832B33">
      <w:pPr>
        <w:rPr>
          <w:rFonts w:ascii="Arial" w:hAnsi="Arial" w:cs="Arial"/>
          <w:lang w:val="nl-NL"/>
        </w:rPr>
      </w:pPr>
      <w:r w:rsidRPr="004A4B02">
        <w:rPr>
          <w:rFonts w:ascii="Arial" w:hAnsi="Arial" w:cs="Arial"/>
          <w:lang w:val="nl-NL"/>
        </w:rPr>
        <w:t xml:space="preserve">Om de slide niet helemaal vol te bouwen hebben we </w:t>
      </w:r>
      <w:r w:rsidR="00E44665" w:rsidRPr="004A4B02">
        <w:rPr>
          <w:rFonts w:ascii="Arial" w:hAnsi="Arial" w:cs="Arial"/>
          <w:lang w:val="nl-NL"/>
        </w:rPr>
        <w:t>ervoor</w:t>
      </w:r>
      <w:r w:rsidRPr="004A4B02">
        <w:rPr>
          <w:rFonts w:ascii="Arial" w:hAnsi="Arial" w:cs="Arial"/>
          <w:lang w:val="nl-NL"/>
        </w:rPr>
        <w:t xml:space="preserve"> gekozen om een paar zinnen weg te laten. U zou </w:t>
      </w:r>
      <w:r w:rsidR="00E44665" w:rsidRPr="004A4B02">
        <w:rPr>
          <w:rFonts w:ascii="Arial" w:hAnsi="Arial" w:cs="Arial"/>
          <w:lang w:val="nl-NL"/>
        </w:rPr>
        <w:t>ervoor</w:t>
      </w:r>
      <w:r w:rsidRPr="004A4B02">
        <w:rPr>
          <w:rFonts w:ascii="Arial" w:hAnsi="Arial" w:cs="Arial"/>
          <w:lang w:val="nl-NL"/>
        </w:rPr>
        <w:t xml:space="preserve"> kunnen kiezen om het voor te lezen:</w:t>
      </w:r>
    </w:p>
    <w:p w14:paraId="5E854ED9" w14:textId="04C92DD3" w:rsidR="00287D7E" w:rsidRPr="004A4B02" w:rsidRDefault="00287D7E" w:rsidP="00832B33">
      <w:pPr>
        <w:rPr>
          <w:rFonts w:ascii="Arial" w:hAnsi="Arial" w:cs="Arial"/>
          <w:lang w:val="nl-NL"/>
        </w:rPr>
      </w:pPr>
      <w:r w:rsidRPr="004A4B02">
        <w:rPr>
          <w:rFonts w:ascii="Arial" w:hAnsi="Arial" w:cs="Arial"/>
          <w:lang w:val="nl-NL"/>
        </w:rPr>
        <w:t>Om partijen te analyseren wordt vaak de links</w:t>
      </w:r>
      <w:r w:rsidR="002A665E" w:rsidRPr="004A4B02">
        <w:rPr>
          <w:rFonts w:ascii="Arial" w:hAnsi="Arial" w:cs="Arial"/>
          <w:lang w:val="nl-NL"/>
        </w:rPr>
        <w:t xml:space="preserve">- </w:t>
      </w:r>
      <w:r w:rsidRPr="004A4B02">
        <w:rPr>
          <w:rFonts w:ascii="Arial" w:hAnsi="Arial" w:cs="Arial"/>
          <w:lang w:val="nl-NL"/>
        </w:rPr>
        <w:t xml:space="preserve">rechts dimensie gebruikt. </w:t>
      </w:r>
      <w:r w:rsidR="002A665E" w:rsidRPr="004A4B02">
        <w:rPr>
          <w:rFonts w:ascii="Arial" w:hAnsi="Arial" w:cs="Arial"/>
          <w:lang w:val="nl-NL"/>
        </w:rPr>
        <w:t>Een andere dimensie is de</w:t>
      </w:r>
      <w:r w:rsidRPr="004A4B02">
        <w:rPr>
          <w:rFonts w:ascii="Arial" w:hAnsi="Arial" w:cs="Arial"/>
          <w:lang w:val="nl-NL"/>
        </w:rPr>
        <w:t xml:space="preserve"> nationalistisch-internationalisme dimensie. Zo kunnen we zien </w:t>
      </w:r>
      <w:r w:rsidR="002A665E" w:rsidRPr="004A4B02">
        <w:rPr>
          <w:rFonts w:ascii="Arial" w:hAnsi="Arial" w:cs="Arial"/>
          <w:lang w:val="nl-NL"/>
        </w:rPr>
        <w:t>wat</w:t>
      </w:r>
      <w:r w:rsidRPr="004A4B02">
        <w:rPr>
          <w:rFonts w:ascii="Arial" w:hAnsi="Arial" w:cs="Arial"/>
          <w:lang w:val="nl-NL"/>
        </w:rPr>
        <w:t xml:space="preserve"> partijen vinden van Europese samenwerking. Nationalisten zijn vaak negatiever over de EU en internationalisten zijn vaker positief over de EU. Maar welk Nederlandse politieke partijen horen daarbij? Hoe kom je daarachter en hoe populair zijn ze dan? In deze opdrach</w:t>
      </w:r>
      <w:r w:rsidR="002A665E" w:rsidRPr="004A4B02">
        <w:rPr>
          <w:rFonts w:ascii="Arial" w:hAnsi="Arial" w:cs="Arial"/>
          <w:lang w:val="nl-NL"/>
        </w:rPr>
        <w:t>t</w:t>
      </w:r>
      <w:r w:rsidRPr="004A4B02">
        <w:rPr>
          <w:rFonts w:ascii="Arial" w:hAnsi="Arial" w:cs="Arial"/>
          <w:lang w:val="nl-NL"/>
        </w:rPr>
        <w:t xml:space="preserve"> ga je daarmee aan de slag.</w:t>
      </w:r>
    </w:p>
    <w:p w14:paraId="209DEFC6" w14:textId="77777777" w:rsidR="00832B33" w:rsidRPr="004A4B02" w:rsidRDefault="00832B33" w:rsidP="00832B33">
      <w:pPr>
        <w:numPr>
          <w:ilvl w:val="0"/>
          <w:numId w:val="4"/>
        </w:numPr>
        <w:rPr>
          <w:rFonts w:ascii="Arial" w:hAnsi="Arial" w:cs="Arial"/>
          <w:lang w:val="nl-NL"/>
        </w:rPr>
      </w:pPr>
      <w:r w:rsidRPr="004A4B02">
        <w:rPr>
          <w:rFonts w:ascii="Arial" w:hAnsi="Arial" w:cs="Arial"/>
          <w:lang w:val="nl-NL"/>
        </w:rPr>
        <w:t>Op basis van welke criteria kun je bepalen in hoeverre een partij anti-EU of pro-EU is? Bedenk er tenminste 3. Geef een korte toelichting bij je keuze.</w:t>
      </w:r>
    </w:p>
    <w:p w14:paraId="6604462F" w14:textId="21A13D6D" w:rsidR="00832B33" w:rsidRPr="004A4B02" w:rsidRDefault="00832B33" w:rsidP="00832B33">
      <w:pPr>
        <w:numPr>
          <w:ilvl w:val="0"/>
          <w:numId w:val="4"/>
        </w:numPr>
        <w:rPr>
          <w:rFonts w:ascii="Arial" w:hAnsi="Arial" w:cs="Arial"/>
          <w:lang w:val="nl-NL"/>
        </w:rPr>
      </w:pPr>
      <w:r w:rsidRPr="004A4B02">
        <w:rPr>
          <w:rFonts w:ascii="Arial" w:hAnsi="Arial" w:cs="Arial"/>
          <w:lang w:val="nl-NL"/>
        </w:rPr>
        <w:t xml:space="preserve">Maak nu een schaal waarop je 10 zelfgekozen Nederlands de politieke partijen naast elkaar zet van meest anti-EU tot meest pro-EU. Gebruik het door jou opgestelde </w:t>
      </w:r>
      <w:r w:rsidRPr="004A4B02">
        <w:rPr>
          <w:rFonts w:ascii="Arial" w:hAnsi="Arial" w:cs="Arial"/>
          <w:lang w:val="nl-NL"/>
        </w:rPr>
        <w:lastRenderedPageBreak/>
        <w:t>criteria en/of verschillende bronnen om je verdeling op de schaal toe te lichten. Tips voor bronnen: partijprogramma’s en speeches van partijleiders.</w:t>
      </w:r>
    </w:p>
    <w:p w14:paraId="4D056F50" w14:textId="77777777" w:rsidR="00832B33" w:rsidRPr="004A4B02" w:rsidRDefault="00832B33" w:rsidP="00832B33">
      <w:pPr>
        <w:numPr>
          <w:ilvl w:val="0"/>
          <w:numId w:val="4"/>
        </w:numPr>
        <w:rPr>
          <w:rFonts w:ascii="Arial" w:hAnsi="Arial" w:cs="Arial"/>
          <w:lang w:val="nl-NL"/>
        </w:rPr>
      </w:pPr>
      <w:r w:rsidRPr="004A4B02">
        <w:rPr>
          <w:rFonts w:ascii="Arial" w:hAnsi="Arial" w:cs="Arial"/>
          <w:lang w:val="nl-NL"/>
        </w:rPr>
        <w:t>Vergelijk jouw schaal met die van een klasgenoot en ga met elkaar in gesprek over de plaatsing van de verschillende partijen. Welke overeenkomsten en verschillen zijn er tussen jullie schalen?</w:t>
      </w:r>
    </w:p>
    <w:p w14:paraId="648C1BAA" w14:textId="77777777" w:rsidR="00832B33" w:rsidRPr="004A4B02" w:rsidRDefault="00832B33" w:rsidP="00832B33">
      <w:pPr>
        <w:numPr>
          <w:ilvl w:val="0"/>
          <w:numId w:val="4"/>
        </w:numPr>
        <w:rPr>
          <w:rFonts w:ascii="Arial" w:hAnsi="Arial" w:cs="Arial"/>
          <w:lang w:val="nl-NL"/>
        </w:rPr>
      </w:pPr>
      <w:r w:rsidRPr="004A4B02">
        <w:rPr>
          <w:rFonts w:ascii="Arial" w:hAnsi="Arial" w:cs="Arial"/>
          <w:lang w:val="nl-NL"/>
        </w:rPr>
        <w:t>Plaats jezelf op je eigen lijn: op welke partij zou jij stemmen?</w:t>
      </w:r>
    </w:p>
    <w:p w14:paraId="6E0E2D29" w14:textId="77777777" w:rsidR="00832B33" w:rsidRPr="004A4B02" w:rsidRDefault="00832B33" w:rsidP="00832B33">
      <w:pPr>
        <w:numPr>
          <w:ilvl w:val="0"/>
          <w:numId w:val="4"/>
        </w:numPr>
        <w:rPr>
          <w:rFonts w:ascii="Arial" w:hAnsi="Arial" w:cs="Arial"/>
          <w:lang w:val="nl-NL"/>
        </w:rPr>
      </w:pPr>
      <w:r w:rsidRPr="004A4B02">
        <w:rPr>
          <w:rFonts w:ascii="Arial" w:hAnsi="Arial" w:cs="Arial"/>
          <w:lang w:val="nl-NL"/>
        </w:rPr>
        <w:t>Ga vervolgens na hoe populair de anti EU en de pro EU partijen zijn en doe op basis hiervan een voorspelling over de vraag of de Nederlandse regering op lange termijn meer of minder Europese integratie zal willen.</w:t>
      </w:r>
    </w:p>
    <w:p w14:paraId="021296C3" w14:textId="3401B951" w:rsidR="00832B33" w:rsidRPr="004A4B02" w:rsidRDefault="00832B33" w:rsidP="00832B33">
      <w:pPr>
        <w:rPr>
          <w:rFonts w:ascii="Arial" w:hAnsi="Arial" w:cs="Arial"/>
          <w:b/>
          <w:bCs/>
          <w:lang w:val="nl-NL"/>
        </w:rPr>
      </w:pPr>
      <w:r w:rsidRPr="004A4B02">
        <w:rPr>
          <w:rFonts w:ascii="Arial" w:hAnsi="Arial" w:cs="Arial"/>
          <w:b/>
          <w:bCs/>
          <w:lang w:val="nl-NL"/>
        </w:rPr>
        <w:t>Antwoorden:</w:t>
      </w:r>
    </w:p>
    <w:p w14:paraId="5BB34BF0" w14:textId="751AC4D3" w:rsidR="00832B33" w:rsidRPr="004A4B02" w:rsidRDefault="00832B33" w:rsidP="00832B33">
      <w:pPr>
        <w:pStyle w:val="Lijstalinea"/>
        <w:numPr>
          <w:ilvl w:val="0"/>
          <w:numId w:val="7"/>
        </w:numPr>
        <w:rPr>
          <w:rFonts w:ascii="Arial" w:hAnsi="Arial" w:cs="Arial"/>
          <w:lang w:val="nl-NL"/>
        </w:rPr>
      </w:pPr>
      <w:r w:rsidRPr="004A4B02">
        <w:rPr>
          <w:rFonts w:ascii="Arial" w:hAnsi="Arial" w:cs="Arial"/>
          <w:lang w:val="nl-NL"/>
        </w:rPr>
        <w:t>Eigen antwoord leerling, bijvoorbeeld:</w:t>
      </w:r>
    </w:p>
    <w:p w14:paraId="08752BFA" w14:textId="77777777" w:rsidR="00832B33" w:rsidRPr="004A4B02" w:rsidRDefault="00832B33" w:rsidP="00832B33">
      <w:pPr>
        <w:pStyle w:val="Lijstalinea"/>
        <w:numPr>
          <w:ilvl w:val="1"/>
          <w:numId w:val="7"/>
        </w:numPr>
        <w:rPr>
          <w:rFonts w:ascii="Arial" w:hAnsi="Arial" w:cs="Arial"/>
          <w:lang w:val="nl-NL"/>
        </w:rPr>
      </w:pPr>
      <w:r w:rsidRPr="004A4B02">
        <w:rPr>
          <w:rFonts w:ascii="Arial" w:hAnsi="Arial" w:cs="Arial"/>
          <w:lang w:val="nl-NL"/>
        </w:rPr>
        <w:t>Mogelijke criteria om aan te geven of een partij anti-EU of pro-EU is:</w:t>
      </w:r>
    </w:p>
    <w:p w14:paraId="2B649697" w14:textId="54BEF6C4" w:rsidR="00832B33" w:rsidRPr="004A4B02" w:rsidRDefault="00832B33" w:rsidP="00832B33">
      <w:pPr>
        <w:pStyle w:val="Lijstalinea"/>
        <w:numPr>
          <w:ilvl w:val="1"/>
          <w:numId w:val="10"/>
        </w:numPr>
        <w:rPr>
          <w:rFonts w:ascii="Arial" w:hAnsi="Arial" w:cs="Arial"/>
          <w:lang w:val="nl-NL"/>
        </w:rPr>
      </w:pPr>
      <w:r w:rsidRPr="004A4B02">
        <w:rPr>
          <w:rFonts w:ascii="Arial" w:hAnsi="Arial" w:cs="Arial"/>
          <w:lang w:val="nl-NL"/>
        </w:rPr>
        <w:t>Doet een partij in haar partijprogramma voorstellen die leiden tot uitbreiding of inkrimping (van de rechten) van de EU?</w:t>
      </w:r>
    </w:p>
    <w:p w14:paraId="4CF1DF5E" w14:textId="561B9ED7" w:rsidR="00832B33" w:rsidRPr="004A4B02" w:rsidRDefault="00832B33" w:rsidP="00832B33">
      <w:pPr>
        <w:pStyle w:val="Lijstalinea"/>
        <w:numPr>
          <w:ilvl w:val="1"/>
          <w:numId w:val="10"/>
        </w:numPr>
        <w:rPr>
          <w:rFonts w:ascii="Arial" w:hAnsi="Arial" w:cs="Arial"/>
          <w:lang w:val="nl-NL"/>
        </w:rPr>
      </w:pPr>
      <w:r w:rsidRPr="004A4B02">
        <w:rPr>
          <w:rFonts w:ascii="Arial" w:hAnsi="Arial" w:cs="Arial"/>
          <w:lang w:val="nl-NL"/>
        </w:rPr>
        <w:t>Hoe staat een partij tegenover uittreding van Nederland uit de EU?</w:t>
      </w:r>
    </w:p>
    <w:p w14:paraId="52426B96" w14:textId="67D4A2D6" w:rsidR="00832B33" w:rsidRPr="004A4B02" w:rsidRDefault="00832B33" w:rsidP="00832B33">
      <w:pPr>
        <w:pStyle w:val="Lijstalinea"/>
        <w:numPr>
          <w:ilvl w:val="1"/>
          <w:numId w:val="10"/>
        </w:numPr>
        <w:rPr>
          <w:rFonts w:ascii="Arial" w:hAnsi="Arial" w:cs="Arial"/>
          <w:lang w:val="nl-NL"/>
        </w:rPr>
      </w:pPr>
      <w:r w:rsidRPr="004A4B02">
        <w:rPr>
          <w:rFonts w:ascii="Arial" w:hAnsi="Arial" w:cs="Arial"/>
          <w:lang w:val="nl-NL"/>
        </w:rPr>
        <w:t>Hoe staat een partij tegenover uitbreiding van lidmaatschap van andere landen in Europa?</w:t>
      </w:r>
    </w:p>
    <w:p w14:paraId="7BD48B0E" w14:textId="77777777" w:rsidR="00832B33" w:rsidRPr="004A4B02" w:rsidRDefault="00832B33" w:rsidP="00832B33">
      <w:pPr>
        <w:pStyle w:val="Lijstalinea"/>
        <w:numPr>
          <w:ilvl w:val="1"/>
          <w:numId w:val="10"/>
        </w:numPr>
        <w:rPr>
          <w:rFonts w:ascii="Arial" w:hAnsi="Arial" w:cs="Arial"/>
          <w:lang w:val="nl-NL"/>
        </w:rPr>
      </w:pPr>
      <w:r w:rsidRPr="004A4B02">
        <w:rPr>
          <w:rFonts w:ascii="Arial" w:hAnsi="Arial" w:cs="Arial"/>
          <w:lang w:val="nl-NL"/>
        </w:rPr>
        <w:t>Uit een partijleider zich in debatten positief-kritisch of juist negatief-kritisch over de EU?</w:t>
      </w:r>
    </w:p>
    <w:p w14:paraId="57E58DA0" w14:textId="78C37882" w:rsidR="00832B33" w:rsidRPr="004A4B02" w:rsidRDefault="00832B33" w:rsidP="00832B33">
      <w:pPr>
        <w:pStyle w:val="Lijstalinea"/>
        <w:numPr>
          <w:ilvl w:val="1"/>
          <w:numId w:val="10"/>
        </w:numPr>
        <w:rPr>
          <w:rFonts w:ascii="Arial" w:hAnsi="Arial" w:cs="Arial"/>
          <w:lang w:val="nl-NL"/>
        </w:rPr>
      </w:pPr>
      <w:r w:rsidRPr="004A4B02">
        <w:rPr>
          <w:rFonts w:ascii="Arial" w:hAnsi="Arial" w:cs="Arial"/>
          <w:lang w:val="nl-NL"/>
        </w:rPr>
        <w:t>Tot welke Europese politieke partij behoort de partij en hoe staat de Europese fractie/partij bekend in de EU?</w:t>
      </w:r>
    </w:p>
    <w:p w14:paraId="6EF09D31" w14:textId="77777777" w:rsidR="00832B33" w:rsidRPr="004A4B02" w:rsidRDefault="00832B33" w:rsidP="00832B33">
      <w:pPr>
        <w:pStyle w:val="Lijstalinea"/>
        <w:numPr>
          <w:ilvl w:val="0"/>
          <w:numId w:val="10"/>
        </w:numPr>
        <w:rPr>
          <w:rFonts w:ascii="Arial" w:hAnsi="Arial" w:cs="Arial"/>
          <w:lang w:val="nl-NL"/>
        </w:rPr>
      </w:pPr>
      <w:r w:rsidRPr="004A4B02">
        <w:rPr>
          <w:rFonts w:ascii="Arial" w:hAnsi="Arial" w:cs="Arial"/>
          <w:lang w:val="nl-NL"/>
        </w:rPr>
        <w:t>Eigen antwoord leerling.</w:t>
      </w:r>
    </w:p>
    <w:p w14:paraId="01EA9706" w14:textId="77777777" w:rsidR="00832B33" w:rsidRPr="004A4B02" w:rsidRDefault="00832B33" w:rsidP="00F97255">
      <w:pPr>
        <w:pStyle w:val="Lijstalinea"/>
        <w:numPr>
          <w:ilvl w:val="1"/>
          <w:numId w:val="10"/>
        </w:numPr>
        <w:rPr>
          <w:rFonts w:ascii="Arial" w:hAnsi="Arial" w:cs="Arial"/>
          <w:lang w:val="nl-NL"/>
        </w:rPr>
      </w:pPr>
      <w:r w:rsidRPr="004A4B02">
        <w:rPr>
          <w:rFonts w:ascii="Arial" w:hAnsi="Arial" w:cs="Arial"/>
          <w:lang w:val="nl-NL"/>
        </w:rPr>
        <w:t>Over het algemeen kan worden gesteld dat PVV en FvD het meest antiEU zijn. Alle overige partijen zijn voorstander van de Europese Unie, maar verschillen in welke samenwerking ze wel voor ogen zien.</w:t>
      </w:r>
    </w:p>
    <w:p w14:paraId="18D918BA" w14:textId="77777777" w:rsidR="00832B33" w:rsidRPr="004A4B02" w:rsidRDefault="00832B33" w:rsidP="00C67992">
      <w:pPr>
        <w:pStyle w:val="Lijstalinea"/>
        <w:numPr>
          <w:ilvl w:val="1"/>
          <w:numId w:val="10"/>
        </w:numPr>
        <w:rPr>
          <w:rFonts w:ascii="Arial" w:hAnsi="Arial" w:cs="Arial"/>
          <w:lang w:val="nl-NL"/>
        </w:rPr>
      </w:pPr>
      <w:r w:rsidRPr="004A4B02">
        <w:rPr>
          <w:rFonts w:ascii="Arial" w:hAnsi="Arial" w:cs="Arial"/>
          <w:lang w:val="nl-NL"/>
        </w:rPr>
        <w:t xml:space="preserve">De sterkste pro-Europese partijen lijken te zijn: D66, Volt, PvdA, BIJ1 en GroenLinks. </w:t>
      </w:r>
    </w:p>
    <w:p w14:paraId="39BC17BE" w14:textId="77777777" w:rsidR="00832B33" w:rsidRPr="004A4B02" w:rsidRDefault="00832B33" w:rsidP="00320554">
      <w:pPr>
        <w:pStyle w:val="Lijstalinea"/>
        <w:numPr>
          <w:ilvl w:val="1"/>
          <w:numId w:val="10"/>
        </w:numPr>
        <w:rPr>
          <w:rFonts w:ascii="Arial" w:hAnsi="Arial" w:cs="Arial"/>
          <w:lang w:val="nl-NL"/>
        </w:rPr>
      </w:pPr>
      <w:r w:rsidRPr="004A4B02">
        <w:rPr>
          <w:rFonts w:ascii="Arial" w:hAnsi="Arial" w:cs="Arial"/>
          <w:lang w:val="nl-NL"/>
        </w:rPr>
        <w:t>Daarna volgt een minder uitgesproken positieve groep met:</w:t>
      </w:r>
    </w:p>
    <w:p w14:paraId="1FF97134" w14:textId="77777777" w:rsidR="00832B33" w:rsidRPr="004A4B02" w:rsidRDefault="00832B33" w:rsidP="00832B33">
      <w:pPr>
        <w:pStyle w:val="Lijstalinea"/>
        <w:numPr>
          <w:ilvl w:val="2"/>
          <w:numId w:val="10"/>
        </w:numPr>
        <w:rPr>
          <w:rFonts w:ascii="Arial" w:hAnsi="Arial" w:cs="Arial"/>
          <w:lang w:val="nl-NL"/>
        </w:rPr>
      </w:pPr>
      <w:r w:rsidRPr="004A4B02">
        <w:rPr>
          <w:rFonts w:ascii="Arial" w:hAnsi="Arial" w:cs="Arial"/>
          <w:lang w:val="nl-NL"/>
        </w:rPr>
        <w:t xml:space="preserve">VVD, CDA, SGP, CU, BBB. </w:t>
      </w:r>
    </w:p>
    <w:p w14:paraId="73BD198C" w14:textId="3889F7F0" w:rsidR="00832B33" w:rsidRPr="004A4B02" w:rsidRDefault="00832B33" w:rsidP="00832B33">
      <w:pPr>
        <w:pStyle w:val="Lijstalinea"/>
        <w:numPr>
          <w:ilvl w:val="1"/>
          <w:numId w:val="10"/>
        </w:numPr>
        <w:rPr>
          <w:rFonts w:ascii="Arial" w:hAnsi="Arial" w:cs="Arial"/>
          <w:lang w:val="nl-NL"/>
        </w:rPr>
      </w:pPr>
      <w:r w:rsidRPr="004A4B02">
        <w:rPr>
          <w:rFonts w:ascii="Arial" w:hAnsi="Arial" w:cs="Arial"/>
          <w:lang w:val="nl-NL"/>
        </w:rPr>
        <w:t>Daarna volgt een EU-kritisch, maar nog steeds positieve groep met: PvdD, SP, 50plus.</w:t>
      </w:r>
    </w:p>
    <w:p w14:paraId="64440A5B" w14:textId="46BDA058" w:rsidR="00832B33" w:rsidRPr="004A4B02" w:rsidRDefault="00832B33" w:rsidP="00832B33">
      <w:pPr>
        <w:pStyle w:val="Lijstalinea"/>
        <w:numPr>
          <w:ilvl w:val="1"/>
          <w:numId w:val="10"/>
        </w:numPr>
        <w:rPr>
          <w:rFonts w:ascii="Arial" w:hAnsi="Arial" w:cs="Arial"/>
          <w:lang w:val="nl-NL"/>
        </w:rPr>
      </w:pPr>
      <w:r w:rsidRPr="004A4B02">
        <w:rPr>
          <w:rFonts w:ascii="Arial" w:hAnsi="Arial" w:cs="Arial"/>
          <w:lang w:val="nl-NL"/>
        </w:rPr>
        <w:t>Als laatste zijn er twee anti-EU partijen: PVV en FvD.</w:t>
      </w:r>
    </w:p>
    <w:p w14:paraId="1891DB5A" w14:textId="77777777" w:rsidR="00832B33" w:rsidRPr="004A4B02" w:rsidRDefault="00832B33" w:rsidP="00832B33">
      <w:pPr>
        <w:pStyle w:val="Lijstalinea"/>
        <w:numPr>
          <w:ilvl w:val="0"/>
          <w:numId w:val="10"/>
        </w:numPr>
        <w:rPr>
          <w:rFonts w:ascii="Arial" w:hAnsi="Arial" w:cs="Arial"/>
          <w:lang w:val="nl-NL"/>
        </w:rPr>
      </w:pPr>
      <w:r w:rsidRPr="004A4B02">
        <w:rPr>
          <w:rFonts w:ascii="Arial" w:hAnsi="Arial" w:cs="Arial"/>
          <w:lang w:val="nl-NL"/>
        </w:rPr>
        <w:t>Eigen antwoord leerling, bijvoorbeeld:</w:t>
      </w:r>
    </w:p>
    <w:p w14:paraId="2FA15106" w14:textId="4B62DDF8" w:rsidR="00832B33" w:rsidRPr="004A4B02" w:rsidRDefault="00832B33" w:rsidP="00832B33">
      <w:pPr>
        <w:pStyle w:val="Lijstalinea"/>
        <w:numPr>
          <w:ilvl w:val="1"/>
          <w:numId w:val="10"/>
        </w:numPr>
        <w:rPr>
          <w:rFonts w:ascii="Arial" w:hAnsi="Arial" w:cs="Arial"/>
          <w:lang w:val="nl-NL"/>
        </w:rPr>
      </w:pPr>
      <w:r w:rsidRPr="004A4B02">
        <w:rPr>
          <w:rFonts w:ascii="Arial" w:hAnsi="Arial" w:cs="Arial"/>
          <w:lang w:val="nl-NL"/>
        </w:rPr>
        <w:t>Afhankelijk van de diepgang van de analyses zullen er meer of minder verschillen worden waargenomen. BBB, SP en PvdD zijn waarschijnlijk partijen waar de meeste discussie over plaats zal vinden: Zij zijn ze nu EU kritisch, of onderschrijven ze wel de Europese waarden, maar zien ze minder in de uitwerking van de EU</w:t>
      </w:r>
      <w:r w:rsidR="00094592" w:rsidRPr="004A4B02">
        <w:rPr>
          <w:rFonts w:ascii="Arial" w:hAnsi="Arial" w:cs="Arial"/>
          <w:lang w:val="nl-NL"/>
        </w:rPr>
        <w:t>.</w:t>
      </w:r>
    </w:p>
    <w:p w14:paraId="0E72673C" w14:textId="77777777" w:rsidR="00094592" w:rsidRPr="004A4B02" w:rsidRDefault="00832B33" w:rsidP="00832B33">
      <w:pPr>
        <w:pStyle w:val="Lijstalinea"/>
        <w:numPr>
          <w:ilvl w:val="0"/>
          <w:numId w:val="10"/>
        </w:numPr>
        <w:rPr>
          <w:rFonts w:ascii="Arial" w:hAnsi="Arial" w:cs="Arial"/>
          <w:lang w:val="nl-NL"/>
        </w:rPr>
      </w:pPr>
      <w:r w:rsidRPr="004A4B02">
        <w:rPr>
          <w:rFonts w:ascii="Arial" w:hAnsi="Arial" w:cs="Arial"/>
          <w:lang w:val="nl-NL"/>
        </w:rPr>
        <w:t>Eigen antwoord leerling.</w:t>
      </w:r>
    </w:p>
    <w:p w14:paraId="36428096" w14:textId="143E0417" w:rsidR="00832B33" w:rsidRPr="004A4B02" w:rsidRDefault="00832B33" w:rsidP="00832B33">
      <w:pPr>
        <w:pStyle w:val="Lijstalinea"/>
        <w:numPr>
          <w:ilvl w:val="1"/>
          <w:numId w:val="10"/>
        </w:numPr>
        <w:rPr>
          <w:rFonts w:ascii="Arial" w:hAnsi="Arial" w:cs="Arial"/>
          <w:lang w:val="nl-NL"/>
        </w:rPr>
      </w:pPr>
      <w:r w:rsidRPr="004A4B02">
        <w:rPr>
          <w:rFonts w:ascii="Arial" w:hAnsi="Arial" w:cs="Arial"/>
          <w:lang w:val="nl-NL"/>
        </w:rPr>
        <w:t>Tip: Bij de plaatsing is het mooi om terug te verwijzen naar de gevonden</w:t>
      </w:r>
      <w:r w:rsidR="00094592" w:rsidRPr="004A4B02">
        <w:rPr>
          <w:rFonts w:ascii="Arial" w:hAnsi="Arial" w:cs="Arial"/>
          <w:lang w:val="nl-NL"/>
        </w:rPr>
        <w:t xml:space="preserve"> </w:t>
      </w:r>
      <w:r w:rsidRPr="004A4B02">
        <w:rPr>
          <w:rFonts w:ascii="Arial" w:hAnsi="Arial" w:cs="Arial"/>
          <w:lang w:val="nl-NL"/>
        </w:rPr>
        <w:t>bron: wat spreekt een leerling aan in de partij, welk criterium is daarbij</w:t>
      </w:r>
      <w:r w:rsidR="00094592" w:rsidRPr="004A4B02">
        <w:rPr>
          <w:rFonts w:ascii="Arial" w:hAnsi="Arial" w:cs="Arial"/>
          <w:lang w:val="nl-NL"/>
        </w:rPr>
        <w:t xml:space="preserve"> </w:t>
      </w:r>
      <w:r w:rsidRPr="004A4B02">
        <w:rPr>
          <w:rFonts w:ascii="Arial" w:hAnsi="Arial" w:cs="Arial"/>
          <w:lang w:val="nl-NL"/>
        </w:rPr>
        <w:t>doorslaggevend?</w:t>
      </w:r>
    </w:p>
    <w:p w14:paraId="19D5DAC0" w14:textId="77777777" w:rsidR="00094592" w:rsidRPr="004A4B02" w:rsidRDefault="00832B33" w:rsidP="00832B33">
      <w:pPr>
        <w:pStyle w:val="Lijstalinea"/>
        <w:numPr>
          <w:ilvl w:val="0"/>
          <w:numId w:val="10"/>
        </w:numPr>
        <w:rPr>
          <w:rFonts w:ascii="Arial" w:hAnsi="Arial" w:cs="Arial"/>
          <w:lang w:val="nl-NL"/>
        </w:rPr>
      </w:pPr>
      <w:r w:rsidRPr="004A4B02">
        <w:rPr>
          <w:rFonts w:ascii="Arial" w:hAnsi="Arial" w:cs="Arial"/>
          <w:lang w:val="nl-NL"/>
        </w:rPr>
        <w:t>Eigen antwoord leerling.</w:t>
      </w:r>
    </w:p>
    <w:p w14:paraId="0646CF8E" w14:textId="77777777" w:rsidR="00094592" w:rsidRPr="004A4B02" w:rsidRDefault="00832B33" w:rsidP="00832B33">
      <w:pPr>
        <w:pStyle w:val="Lijstalinea"/>
        <w:numPr>
          <w:ilvl w:val="1"/>
          <w:numId w:val="10"/>
        </w:numPr>
        <w:rPr>
          <w:rFonts w:ascii="Arial" w:hAnsi="Arial" w:cs="Arial"/>
          <w:lang w:val="nl-NL"/>
        </w:rPr>
      </w:pPr>
      <w:r w:rsidRPr="004A4B02">
        <w:rPr>
          <w:rFonts w:ascii="Arial" w:hAnsi="Arial" w:cs="Arial"/>
          <w:lang w:val="nl-NL"/>
        </w:rPr>
        <w:t>Gebruik actuele verkiezingspeilingen of de uitslagen van de laatste</w:t>
      </w:r>
      <w:r w:rsidR="00094592" w:rsidRPr="004A4B02">
        <w:rPr>
          <w:rFonts w:ascii="Arial" w:hAnsi="Arial" w:cs="Arial"/>
          <w:lang w:val="nl-NL"/>
        </w:rPr>
        <w:t xml:space="preserve"> </w:t>
      </w:r>
      <w:r w:rsidRPr="004A4B02">
        <w:rPr>
          <w:rFonts w:ascii="Arial" w:hAnsi="Arial" w:cs="Arial"/>
          <w:lang w:val="nl-NL"/>
        </w:rPr>
        <w:t>verkiezingen en noteer hoeveel zetels de partijen hebben die:</w:t>
      </w:r>
    </w:p>
    <w:p w14:paraId="657938DF" w14:textId="77777777" w:rsidR="00094592" w:rsidRPr="004A4B02" w:rsidRDefault="00832B33" w:rsidP="00832B33">
      <w:pPr>
        <w:pStyle w:val="Lijstalinea"/>
        <w:numPr>
          <w:ilvl w:val="2"/>
          <w:numId w:val="10"/>
        </w:numPr>
        <w:rPr>
          <w:rFonts w:ascii="Arial" w:hAnsi="Arial" w:cs="Arial"/>
          <w:lang w:val="nl-NL"/>
        </w:rPr>
      </w:pPr>
      <w:r w:rsidRPr="004A4B02">
        <w:rPr>
          <w:rFonts w:ascii="Arial" w:hAnsi="Arial" w:cs="Arial"/>
          <w:lang w:val="nl-NL"/>
        </w:rPr>
        <w:t>tegen de EU zijn,</w:t>
      </w:r>
    </w:p>
    <w:p w14:paraId="0BC12176" w14:textId="77777777" w:rsidR="00094592" w:rsidRPr="004A4B02" w:rsidRDefault="00832B33" w:rsidP="00832B33">
      <w:pPr>
        <w:pStyle w:val="Lijstalinea"/>
        <w:numPr>
          <w:ilvl w:val="2"/>
          <w:numId w:val="10"/>
        </w:numPr>
        <w:rPr>
          <w:rFonts w:ascii="Arial" w:hAnsi="Arial" w:cs="Arial"/>
          <w:lang w:val="nl-NL"/>
        </w:rPr>
      </w:pPr>
      <w:r w:rsidRPr="004A4B02">
        <w:rPr>
          <w:rFonts w:ascii="Arial" w:hAnsi="Arial" w:cs="Arial"/>
          <w:lang w:val="nl-NL"/>
        </w:rPr>
        <w:t>voor de EU zijn maar minder intensieve samenwerking willen,</w:t>
      </w:r>
    </w:p>
    <w:p w14:paraId="49749A36" w14:textId="30C2D457" w:rsidR="00832B33" w:rsidRPr="004A4B02" w:rsidRDefault="00832B33" w:rsidP="00832B33">
      <w:pPr>
        <w:pStyle w:val="Lijstalinea"/>
        <w:numPr>
          <w:ilvl w:val="2"/>
          <w:numId w:val="10"/>
        </w:numPr>
        <w:rPr>
          <w:rFonts w:ascii="Arial" w:hAnsi="Arial" w:cs="Arial"/>
          <w:lang w:val="nl-NL"/>
        </w:rPr>
      </w:pPr>
      <w:r w:rsidRPr="004A4B02">
        <w:rPr>
          <w:rFonts w:ascii="Arial" w:hAnsi="Arial" w:cs="Arial"/>
          <w:lang w:val="nl-NL"/>
        </w:rPr>
        <w:lastRenderedPageBreak/>
        <w:t xml:space="preserve"> voor de EU zijn maar de samenwerking gelijk willen houden of</w:t>
      </w:r>
      <w:r w:rsidR="00094592" w:rsidRPr="004A4B02">
        <w:rPr>
          <w:rFonts w:ascii="Arial" w:hAnsi="Arial" w:cs="Arial"/>
          <w:lang w:val="nl-NL"/>
        </w:rPr>
        <w:t xml:space="preserve"> </w:t>
      </w:r>
      <w:r w:rsidRPr="004A4B02">
        <w:rPr>
          <w:rFonts w:ascii="Arial" w:hAnsi="Arial" w:cs="Arial"/>
          <w:lang w:val="nl-NL"/>
        </w:rPr>
        <w:t xml:space="preserve"> intensiever willen samenwerken.</w:t>
      </w:r>
    </w:p>
    <w:p w14:paraId="73E58BCA" w14:textId="77777777" w:rsidR="00832B33" w:rsidRPr="004A4B02" w:rsidRDefault="00832B33" w:rsidP="00832B33">
      <w:pPr>
        <w:rPr>
          <w:rFonts w:ascii="Arial" w:hAnsi="Arial" w:cs="Arial"/>
          <w:lang w:val="nl-NL"/>
        </w:rPr>
      </w:pPr>
    </w:p>
    <w:p w14:paraId="1BE5BC93" w14:textId="638E148D" w:rsidR="00961C4B" w:rsidRPr="004A4B02" w:rsidRDefault="002A665E" w:rsidP="00094592">
      <w:pPr>
        <w:pStyle w:val="Kop3"/>
        <w:rPr>
          <w:rFonts w:ascii="Arial" w:hAnsi="Arial" w:cs="Arial"/>
          <w:lang w:val="nl-NL"/>
        </w:rPr>
      </w:pPr>
      <w:bookmarkStart w:id="6" w:name="_Toc164957815"/>
      <w:r w:rsidRPr="004A4B02">
        <w:rPr>
          <w:rFonts w:ascii="Arial" w:hAnsi="Arial" w:cs="Arial"/>
          <w:lang w:val="nl-NL"/>
        </w:rPr>
        <w:t xml:space="preserve">Slide 13. </w:t>
      </w:r>
      <w:r w:rsidR="00094592" w:rsidRPr="004A4B02">
        <w:rPr>
          <w:rFonts w:ascii="Arial" w:hAnsi="Arial" w:cs="Arial"/>
          <w:lang w:val="nl-NL"/>
        </w:rPr>
        <w:t>Activiteit: Diamantenopdracht Europese Unie</w:t>
      </w:r>
      <w:bookmarkEnd w:id="6"/>
    </w:p>
    <w:p w14:paraId="6838A830" w14:textId="599CBD55" w:rsidR="00094592" w:rsidRPr="004A4B02" w:rsidRDefault="00094592">
      <w:pPr>
        <w:rPr>
          <w:rFonts w:ascii="Arial" w:hAnsi="Arial" w:cs="Arial"/>
          <w:lang w:val="nl-NL"/>
        </w:rPr>
      </w:pPr>
      <w:r w:rsidRPr="004A4B02">
        <w:rPr>
          <w:rFonts w:ascii="Arial" w:hAnsi="Arial" w:cs="Arial"/>
          <w:lang w:val="nl-NL"/>
        </w:rPr>
        <w:t xml:space="preserve">Via deze </w:t>
      </w:r>
      <w:hyperlink r:id="rId9" w:history="1">
        <w:r w:rsidRPr="004A4B02">
          <w:rPr>
            <w:rStyle w:val="Hyperlink"/>
            <w:rFonts w:ascii="Arial" w:hAnsi="Arial" w:cs="Arial"/>
            <w:lang w:val="nl-NL"/>
          </w:rPr>
          <w:t>link</w:t>
        </w:r>
      </w:hyperlink>
      <w:r w:rsidRPr="004A4B02">
        <w:rPr>
          <w:rFonts w:ascii="Arial" w:hAnsi="Arial" w:cs="Arial"/>
          <w:lang w:val="nl-NL"/>
        </w:rPr>
        <w:t xml:space="preserve"> kunt u de opdracht online vinden in onze toetsenbank. U kunt </w:t>
      </w:r>
      <w:r w:rsidR="00E44665" w:rsidRPr="004A4B02">
        <w:rPr>
          <w:rFonts w:ascii="Arial" w:hAnsi="Arial" w:cs="Arial"/>
          <w:lang w:val="nl-NL"/>
        </w:rPr>
        <w:t>ervoor</w:t>
      </w:r>
      <w:r w:rsidRPr="004A4B02">
        <w:rPr>
          <w:rFonts w:ascii="Arial" w:hAnsi="Arial" w:cs="Arial"/>
          <w:lang w:val="nl-NL"/>
        </w:rPr>
        <w:t xml:space="preserve"> kiezen om de opdracht uit te printen en te delen met de leerlingen.</w:t>
      </w:r>
    </w:p>
    <w:p w14:paraId="4F20B687" w14:textId="77777777" w:rsidR="00985006" w:rsidRPr="004A4B02" w:rsidRDefault="00985006" w:rsidP="00985006">
      <w:pPr>
        <w:pStyle w:val="Kop3"/>
        <w:rPr>
          <w:rFonts w:ascii="Arial" w:hAnsi="Arial" w:cs="Arial"/>
          <w:lang w:val="nl-NL"/>
        </w:rPr>
      </w:pPr>
    </w:p>
    <w:p w14:paraId="7996EEDA" w14:textId="5C69273C" w:rsidR="00094592" w:rsidRPr="004A4B02" w:rsidRDefault="002A665E" w:rsidP="00985006">
      <w:pPr>
        <w:pStyle w:val="Kop3"/>
        <w:rPr>
          <w:rFonts w:ascii="Arial" w:hAnsi="Arial" w:cs="Arial"/>
          <w:lang w:val="nl-NL"/>
        </w:rPr>
      </w:pPr>
      <w:bookmarkStart w:id="7" w:name="_Toc164957816"/>
      <w:r w:rsidRPr="004A4B02">
        <w:rPr>
          <w:rFonts w:ascii="Arial" w:hAnsi="Arial" w:cs="Arial"/>
          <w:lang w:val="nl-NL"/>
        </w:rPr>
        <w:t xml:space="preserve">Slide 16: </w:t>
      </w:r>
      <w:r w:rsidR="00094592" w:rsidRPr="004A4B02">
        <w:rPr>
          <w:rFonts w:ascii="Arial" w:hAnsi="Arial" w:cs="Arial"/>
          <w:lang w:val="nl-NL"/>
        </w:rPr>
        <w:t>Activiteit: EU-instellingen in het nieuws</w:t>
      </w:r>
      <w:bookmarkEnd w:id="7"/>
    </w:p>
    <w:p w14:paraId="6EEDC826" w14:textId="77777777" w:rsidR="00094592" w:rsidRPr="004A4B02" w:rsidRDefault="00094592" w:rsidP="00094592">
      <w:pPr>
        <w:rPr>
          <w:rFonts w:ascii="Arial" w:hAnsi="Arial" w:cs="Arial"/>
          <w:b/>
          <w:bCs/>
          <w:lang w:val="nl-NL"/>
        </w:rPr>
      </w:pPr>
      <w:r w:rsidRPr="004A4B02">
        <w:rPr>
          <w:rFonts w:ascii="Arial" w:hAnsi="Arial" w:cs="Arial"/>
          <w:b/>
          <w:bCs/>
          <w:lang w:val="nl-NL"/>
        </w:rPr>
        <w:t>Tekst 1</w:t>
      </w:r>
    </w:p>
    <w:p w14:paraId="17D797EF" w14:textId="350727CB" w:rsidR="00094592" w:rsidRPr="004A4B02" w:rsidRDefault="00094592" w:rsidP="00094592">
      <w:pPr>
        <w:rPr>
          <w:rFonts w:ascii="Arial" w:hAnsi="Arial" w:cs="Arial"/>
          <w:lang w:val="nl-NL"/>
        </w:rPr>
      </w:pPr>
      <w:r w:rsidRPr="004A4B02">
        <w:rPr>
          <w:rFonts w:ascii="Arial" w:hAnsi="Arial" w:cs="Arial"/>
          <w:lang w:val="nl-NL"/>
        </w:rPr>
        <w:t>‘’Het is tijd om een soeverein Europa op te bouwen. Laten we de toekomst van Europa niet beslissen in Moskou of ergens anders dan op Europese bodem. Laten we bouwers zijn. Aan de slag om beleid over soevereiniteit, Europese</w:t>
      </w:r>
      <w:r w:rsidR="00985006" w:rsidRPr="004A4B02">
        <w:rPr>
          <w:rFonts w:ascii="Arial" w:hAnsi="Arial" w:cs="Arial"/>
          <w:lang w:val="nl-NL"/>
        </w:rPr>
        <w:t xml:space="preserve"> </w:t>
      </w:r>
      <w:r w:rsidRPr="004A4B02">
        <w:rPr>
          <w:rFonts w:ascii="Arial" w:hAnsi="Arial" w:cs="Arial"/>
          <w:lang w:val="nl-NL"/>
        </w:rPr>
        <w:t xml:space="preserve">defensie en technologische soevereiniteit te bouwen.’’ </w:t>
      </w:r>
    </w:p>
    <w:p w14:paraId="1FB2A1E1" w14:textId="4B5255DD" w:rsidR="00094592" w:rsidRPr="004A4B02" w:rsidRDefault="00094592" w:rsidP="00094592">
      <w:pPr>
        <w:rPr>
          <w:rFonts w:ascii="Arial" w:hAnsi="Arial" w:cs="Arial"/>
          <w:lang w:val="nl-NL"/>
        </w:rPr>
      </w:pPr>
      <w:r w:rsidRPr="004A4B02">
        <w:rPr>
          <w:rFonts w:ascii="Arial" w:hAnsi="Arial" w:cs="Arial"/>
          <w:lang w:val="nl-NL"/>
        </w:rPr>
        <w:t>Deze uitspraak gaat over het Europese beleid in de toekomst, waarover wordt besloten door de</w:t>
      </w:r>
      <w:r w:rsidR="00985006" w:rsidRPr="004A4B02">
        <w:rPr>
          <w:rFonts w:ascii="Arial" w:hAnsi="Arial" w:cs="Arial"/>
          <w:lang w:val="nl-NL"/>
        </w:rPr>
        <w:t xml:space="preserve"> </w:t>
      </w:r>
      <w:r w:rsidRPr="004A4B02">
        <w:rPr>
          <w:rFonts w:ascii="Arial" w:hAnsi="Arial" w:cs="Arial"/>
          <w:b/>
          <w:bCs/>
          <w:lang w:val="nl-NL"/>
        </w:rPr>
        <w:t>Europese Raad</w:t>
      </w:r>
      <w:r w:rsidRPr="004A4B02">
        <w:rPr>
          <w:rFonts w:ascii="Arial" w:hAnsi="Arial" w:cs="Arial"/>
          <w:lang w:val="nl-NL"/>
        </w:rPr>
        <w:t xml:space="preserve">. Het gaat hier over een </w:t>
      </w:r>
      <w:r w:rsidRPr="004A4B02">
        <w:rPr>
          <w:rFonts w:ascii="Arial" w:hAnsi="Arial" w:cs="Arial"/>
          <w:b/>
          <w:bCs/>
          <w:lang w:val="nl-NL"/>
        </w:rPr>
        <w:t>wetgevende</w:t>
      </w:r>
      <w:r w:rsidRPr="004A4B02">
        <w:rPr>
          <w:rFonts w:ascii="Arial" w:hAnsi="Arial" w:cs="Arial"/>
          <w:lang w:val="nl-NL"/>
        </w:rPr>
        <w:t xml:space="preserve"> </w:t>
      </w:r>
      <w:r w:rsidRPr="004A4B02">
        <w:rPr>
          <w:rFonts w:ascii="Arial" w:hAnsi="Arial" w:cs="Arial"/>
          <w:b/>
          <w:bCs/>
          <w:lang w:val="nl-NL"/>
        </w:rPr>
        <w:t>instelling</w:t>
      </w:r>
      <w:r w:rsidRPr="004A4B02">
        <w:rPr>
          <w:rFonts w:ascii="Arial" w:hAnsi="Arial" w:cs="Arial"/>
          <w:lang w:val="nl-NL"/>
        </w:rPr>
        <w:t>.</w:t>
      </w:r>
    </w:p>
    <w:p w14:paraId="22F907E9" w14:textId="77777777" w:rsidR="00094592" w:rsidRPr="004A4B02" w:rsidRDefault="00094592" w:rsidP="00094592">
      <w:pPr>
        <w:rPr>
          <w:rFonts w:ascii="Arial" w:hAnsi="Arial" w:cs="Arial"/>
          <w:b/>
          <w:bCs/>
          <w:lang w:val="nl-NL"/>
        </w:rPr>
      </w:pPr>
      <w:r w:rsidRPr="004A4B02">
        <w:rPr>
          <w:rFonts w:ascii="Arial" w:hAnsi="Arial" w:cs="Arial"/>
          <w:b/>
          <w:bCs/>
          <w:lang w:val="nl-NL"/>
        </w:rPr>
        <w:t>Tekst 2</w:t>
      </w:r>
    </w:p>
    <w:p w14:paraId="75ADE158" w14:textId="710091F4" w:rsidR="00094592" w:rsidRPr="004A4B02" w:rsidRDefault="00094592" w:rsidP="00094592">
      <w:pPr>
        <w:rPr>
          <w:rFonts w:ascii="Arial" w:hAnsi="Arial" w:cs="Arial"/>
          <w:lang w:val="nl-NL"/>
        </w:rPr>
      </w:pPr>
      <w:r w:rsidRPr="004A4B02">
        <w:rPr>
          <w:rFonts w:ascii="Arial" w:hAnsi="Arial" w:cs="Arial"/>
          <w:lang w:val="nl-NL"/>
        </w:rPr>
        <w:t>GLB is de manier in de EU om boeren meer inkomenstoeslag te geven. Janusz</w:t>
      </w:r>
      <w:r w:rsidR="00985006" w:rsidRPr="004A4B02">
        <w:rPr>
          <w:rFonts w:ascii="Arial" w:hAnsi="Arial" w:cs="Arial"/>
          <w:lang w:val="nl-NL"/>
        </w:rPr>
        <w:t xml:space="preserve"> </w:t>
      </w:r>
      <w:r w:rsidRPr="004A4B02">
        <w:rPr>
          <w:rFonts w:ascii="Arial" w:hAnsi="Arial" w:cs="Arial"/>
          <w:lang w:val="nl-NL"/>
        </w:rPr>
        <w:t>Wojciechowski, de Europese commissaris voor landbouw, pleit voor een</w:t>
      </w:r>
      <w:r w:rsidR="00985006" w:rsidRPr="004A4B02">
        <w:rPr>
          <w:rFonts w:ascii="Arial" w:hAnsi="Arial" w:cs="Arial"/>
          <w:lang w:val="nl-NL"/>
        </w:rPr>
        <w:t xml:space="preserve"> </w:t>
      </w:r>
      <w:r w:rsidRPr="004A4B02">
        <w:rPr>
          <w:rFonts w:ascii="Arial" w:hAnsi="Arial" w:cs="Arial"/>
          <w:lang w:val="nl-NL"/>
        </w:rPr>
        <w:t>verhoging van het GLB. Maar deze Eurocommissaris bepaalt dat niet zomaar.</w:t>
      </w:r>
      <w:r w:rsidR="00985006" w:rsidRPr="004A4B02">
        <w:rPr>
          <w:rFonts w:ascii="Arial" w:hAnsi="Arial" w:cs="Arial"/>
          <w:lang w:val="nl-NL"/>
        </w:rPr>
        <w:t xml:space="preserve"> </w:t>
      </w:r>
      <w:r w:rsidRPr="004A4B02">
        <w:rPr>
          <w:rFonts w:ascii="Arial" w:hAnsi="Arial" w:cs="Arial"/>
          <w:lang w:val="nl-NL"/>
        </w:rPr>
        <w:t xml:space="preserve">Budget moet worden goedgekeurd door </w:t>
      </w:r>
      <w:r w:rsidRPr="004A4B02">
        <w:rPr>
          <w:rFonts w:ascii="Arial" w:hAnsi="Arial" w:cs="Arial"/>
          <w:b/>
          <w:bCs/>
          <w:lang w:val="nl-NL"/>
        </w:rPr>
        <w:t>het Europees Parlement</w:t>
      </w:r>
      <w:r w:rsidRPr="004A4B02">
        <w:rPr>
          <w:rFonts w:ascii="Arial" w:hAnsi="Arial" w:cs="Arial"/>
          <w:lang w:val="nl-NL"/>
        </w:rPr>
        <w:t>. Het gaat</w:t>
      </w:r>
      <w:r w:rsidR="00985006" w:rsidRPr="004A4B02">
        <w:rPr>
          <w:rFonts w:ascii="Arial" w:hAnsi="Arial" w:cs="Arial"/>
          <w:lang w:val="nl-NL"/>
        </w:rPr>
        <w:t xml:space="preserve"> </w:t>
      </w:r>
      <w:r w:rsidRPr="004A4B02">
        <w:rPr>
          <w:rFonts w:ascii="Arial" w:hAnsi="Arial" w:cs="Arial"/>
          <w:lang w:val="nl-NL"/>
        </w:rPr>
        <w:t xml:space="preserve">hier over een </w:t>
      </w:r>
      <w:r w:rsidRPr="004A4B02">
        <w:rPr>
          <w:rFonts w:ascii="Arial" w:hAnsi="Arial" w:cs="Arial"/>
          <w:b/>
          <w:bCs/>
          <w:lang w:val="nl-NL"/>
        </w:rPr>
        <w:t>wetgevende instelling</w:t>
      </w:r>
      <w:r w:rsidRPr="004A4B02">
        <w:rPr>
          <w:rFonts w:ascii="Arial" w:hAnsi="Arial" w:cs="Arial"/>
          <w:lang w:val="nl-NL"/>
        </w:rPr>
        <w:t>.</w:t>
      </w:r>
    </w:p>
    <w:p w14:paraId="2AAAE6F4" w14:textId="77777777" w:rsidR="00094592" w:rsidRPr="004A4B02" w:rsidRDefault="00094592" w:rsidP="00094592">
      <w:pPr>
        <w:rPr>
          <w:rFonts w:ascii="Arial" w:hAnsi="Arial" w:cs="Arial"/>
          <w:b/>
          <w:bCs/>
          <w:lang w:val="nl-NL"/>
        </w:rPr>
      </w:pPr>
      <w:r w:rsidRPr="004A4B02">
        <w:rPr>
          <w:rFonts w:ascii="Arial" w:hAnsi="Arial" w:cs="Arial"/>
          <w:b/>
          <w:bCs/>
          <w:lang w:val="nl-NL"/>
        </w:rPr>
        <w:t>Tekst 3</w:t>
      </w:r>
    </w:p>
    <w:p w14:paraId="1DF24535" w14:textId="221E13FE" w:rsidR="00094592" w:rsidRPr="004A4B02" w:rsidRDefault="00094592" w:rsidP="00094592">
      <w:pPr>
        <w:rPr>
          <w:rFonts w:ascii="Arial" w:hAnsi="Arial" w:cs="Arial"/>
          <w:lang w:val="nl-NL"/>
        </w:rPr>
      </w:pPr>
      <w:r w:rsidRPr="004A4B02">
        <w:rPr>
          <w:rFonts w:ascii="Arial" w:hAnsi="Arial" w:cs="Arial"/>
          <w:lang w:val="nl-NL"/>
        </w:rPr>
        <w:t>De Europese Unie blijft zich zorgen maken over de onafhankelijkheid van</w:t>
      </w:r>
      <w:r w:rsidR="00985006" w:rsidRPr="004A4B02">
        <w:rPr>
          <w:rFonts w:ascii="Arial" w:hAnsi="Arial" w:cs="Arial"/>
          <w:lang w:val="nl-NL"/>
        </w:rPr>
        <w:t xml:space="preserve"> </w:t>
      </w:r>
      <w:r w:rsidRPr="004A4B02">
        <w:rPr>
          <w:rFonts w:ascii="Arial" w:hAnsi="Arial" w:cs="Arial"/>
          <w:lang w:val="nl-NL"/>
        </w:rPr>
        <w:t>rechters en media in Polen en Hongarije. Een land dat lid is van de Europese</w:t>
      </w:r>
      <w:r w:rsidR="00985006" w:rsidRPr="004A4B02">
        <w:rPr>
          <w:rFonts w:ascii="Arial" w:hAnsi="Arial" w:cs="Arial"/>
          <w:lang w:val="nl-NL"/>
        </w:rPr>
        <w:t xml:space="preserve"> </w:t>
      </w:r>
      <w:r w:rsidRPr="004A4B02">
        <w:rPr>
          <w:rFonts w:ascii="Arial" w:hAnsi="Arial" w:cs="Arial"/>
          <w:lang w:val="nl-NL"/>
        </w:rPr>
        <w:t>Unie moet een rechtsstaat zijn en zich houden aan de regels van een</w:t>
      </w:r>
      <w:r w:rsidR="00985006" w:rsidRPr="004A4B02">
        <w:rPr>
          <w:rFonts w:ascii="Arial" w:hAnsi="Arial" w:cs="Arial"/>
          <w:lang w:val="nl-NL"/>
        </w:rPr>
        <w:t xml:space="preserve"> </w:t>
      </w:r>
      <w:r w:rsidRPr="004A4B02">
        <w:rPr>
          <w:rFonts w:ascii="Arial" w:hAnsi="Arial" w:cs="Arial"/>
          <w:lang w:val="nl-NL"/>
        </w:rPr>
        <w:t>rechtsstaat. Polen en Hongarije houden weinig rekening met deze regels.</w:t>
      </w:r>
      <w:r w:rsidR="00985006" w:rsidRPr="004A4B02">
        <w:rPr>
          <w:rFonts w:ascii="Arial" w:hAnsi="Arial" w:cs="Arial"/>
          <w:lang w:val="nl-NL"/>
        </w:rPr>
        <w:t xml:space="preserve"> </w:t>
      </w:r>
      <w:r w:rsidRPr="004A4B02">
        <w:rPr>
          <w:rFonts w:ascii="Arial" w:hAnsi="Arial" w:cs="Arial"/>
          <w:lang w:val="nl-NL"/>
        </w:rPr>
        <w:t xml:space="preserve">Daarom worden ze goed gecontroleerd door de </w:t>
      </w:r>
      <w:r w:rsidRPr="004A4B02">
        <w:rPr>
          <w:rFonts w:ascii="Arial" w:hAnsi="Arial" w:cs="Arial"/>
          <w:b/>
          <w:bCs/>
          <w:lang w:val="nl-NL"/>
        </w:rPr>
        <w:t>Europese Commissie</w:t>
      </w:r>
      <w:r w:rsidRPr="004A4B02">
        <w:rPr>
          <w:rFonts w:ascii="Arial" w:hAnsi="Arial" w:cs="Arial"/>
          <w:lang w:val="nl-NL"/>
        </w:rPr>
        <w:t>. Het</w:t>
      </w:r>
      <w:r w:rsidR="00985006" w:rsidRPr="004A4B02">
        <w:rPr>
          <w:rFonts w:ascii="Arial" w:hAnsi="Arial" w:cs="Arial"/>
          <w:lang w:val="nl-NL"/>
        </w:rPr>
        <w:t xml:space="preserve"> </w:t>
      </w:r>
      <w:r w:rsidRPr="004A4B02">
        <w:rPr>
          <w:rFonts w:ascii="Arial" w:hAnsi="Arial" w:cs="Arial"/>
          <w:lang w:val="nl-NL"/>
        </w:rPr>
        <w:t xml:space="preserve">gaat hier over een </w:t>
      </w:r>
      <w:r w:rsidRPr="004A4B02">
        <w:rPr>
          <w:rFonts w:ascii="Arial" w:hAnsi="Arial" w:cs="Arial"/>
          <w:b/>
          <w:bCs/>
          <w:lang w:val="nl-NL"/>
        </w:rPr>
        <w:t>uitvoerende instelling.</w:t>
      </w:r>
    </w:p>
    <w:p w14:paraId="7255B401" w14:textId="77777777" w:rsidR="00094592" w:rsidRPr="004A4B02" w:rsidRDefault="00094592" w:rsidP="00094592">
      <w:pPr>
        <w:rPr>
          <w:rFonts w:ascii="Arial" w:hAnsi="Arial" w:cs="Arial"/>
          <w:b/>
          <w:bCs/>
          <w:lang w:val="nl-NL"/>
        </w:rPr>
      </w:pPr>
      <w:r w:rsidRPr="004A4B02">
        <w:rPr>
          <w:rFonts w:ascii="Arial" w:hAnsi="Arial" w:cs="Arial"/>
          <w:b/>
          <w:bCs/>
          <w:lang w:val="nl-NL"/>
        </w:rPr>
        <w:t>Tekst 4</w:t>
      </w:r>
    </w:p>
    <w:p w14:paraId="3931B966" w14:textId="6E8E6CE9" w:rsidR="00094592" w:rsidRPr="004A4B02" w:rsidRDefault="00094592">
      <w:pPr>
        <w:rPr>
          <w:rFonts w:ascii="Arial" w:hAnsi="Arial" w:cs="Arial"/>
          <w:lang w:val="nl-NL"/>
        </w:rPr>
      </w:pPr>
      <w:r w:rsidRPr="004A4B02">
        <w:rPr>
          <w:rFonts w:ascii="Arial" w:hAnsi="Arial" w:cs="Arial"/>
          <w:lang w:val="nl-NL"/>
        </w:rPr>
        <w:t xml:space="preserve">In een opvallend arrest oordeelde </w:t>
      </w:r>
      <w:r w:rsidRPr="004A4B02">
        <w:rPr>
          <w:rFonts w:ascii="Arial" w:hAnsi="Arial" w:cs="Arial"/>
          <w:b/>
          <w:bCs/>
          <w:lang w:val="nl-NL"/>
        </w:rPr>
        <w:t>het Europees Hof van Justitie</w:t>
      </w:r>
      <w:r w:rsidRPr="004A4B02">
        <w:rPr>
          <w:rFonts w:ascii="Arial" w:hAnsi="Arial" w:cs="Arial"/>
          <w:lang w:val="nl-NL"/>
        </w:rPr>
        <w:t xml:space="preserve"> dat</w:t>
      </w:r>
      <w:r w:rsidR="00985006" w:rsidRPr="004A4B02">
        <w:rPr>
          <w:rFonts w:ascii="Arial" w:hAnsi="Arial" w:cs="Arial"/>
          <w:lang w:val="nl-NL"/>
        </w:rPr>
        <w:t xml:space="preserve"> </w:t>
      </w:r>
      <w:r w:rsidRPr="004A4B02">
        <w:rPr>
          <w:rFonts w:ascii="Arial" w:hAnsi="Arial" w:cs="Arial"/>
          <w:lang w:val="nl-NL"/>
        </w:rPr>
        <w:t>een werkgever verplicht is een bril te verschaffen of te vergoeden voor</w:t>
      </w:r>
      <w:r w:rsidR="00985006" w:rsidRPr="004A4B02">
        <w:rPr>
          <w:rFonts w:ascii="Arial" w:hAnsi="Arial" w:cs="Arial"/>
          <w:lang w:val="nl-NL"/>
        </w:rPr>
        <w:t xml:space="preserve"> </w:t>
      </w:r>
      <w:r w:rsidRPr="004A4B02">
        <w:rPr>
          <w:rFonts w:ascii="Arial" w:hAnsi="Arial" w:cs="Arial"/>
          <w:lang w:val="nl-NL"/>
        </w:rPr>
        <w:t>schermwerkers met gezichtsproblemen. Deze rechtszaak is aangespannen</w:t>
      </w:r>
      <w:r w:rsidR="00985006" w:rsidRPr="004A4B02">
        <w:rPr>
          <w:rFonts w:ascii="Arial" w:hAnsi="Arial" w:cs="Arial"/>
          <w:lang w:val="nl-NL"/>
        </w:rPr>
        <w:t xml:space="preserve"> </w:t>
      </w:r>
      <w:r w:rsidRPr="004A4B02">
        <w:rPr>
          <w:rFonts w:ascii="Arial" w:hAnsi="Arial" w:cs="Arial"/>
          <w:lang w:val="nl-NL"/>
        </w:rPr>
        <w:t>door een Roemeense man die vragen had over de richtlijn over</w:t>
      </w:r>
      <w:r w:rsidR="00985006" w:rsidRPr="004A4B02">
        <w:rPr>
          <w:rFonts w:ascii="Arial" w:hAnsi="Arial" w:cs="Arial"/>
          <w:lang w:val="nl-NL"/>
        </w:rPr>
        <w:t xml:space="preserve"> beeldschermapparatuur. Het oordeel was dat brillen onder de richtlijn vallen en werkgevers verplicht kunnen worden brillen te kopen. Het gaat hier over een </w:t>
      </w:r>
      <w:r w:rsidR="00985006" w:rsidRPr="004A4B02">
        <w:rPr>
          <w:rFonts w:ascii="Arial" w:hAnsi="Arial" w:cs="Arial"/>
          <w:b/>
          <w:bCs/>
          <w:lang w:val="nl-NL"/>
        </w:rPr>
        <w:t>rechterlijke instelling</w:t>
      </w:r>
      <w:r w:rsidR="00985006" w:rsidRPr="004A4B02">
        <w:rPr>
          <w:rFonts w:ascii="Arial" w:hAnsi="Arial" w:cs="Arial"/>
          <w:lang w:val="nl-NL"/>
        </w:rPr>
        <w:t xml:space="preserve">. </w:t>
      </w:r>
    </w:p>
    <w:p w14:paraId="143AEA56" w14:textId="15524679" w:rsidR="00985006" w:rsidRPr="004A4B02" w:rsidRDefault="00985006" w:rsidP="00985006">
      <w:pPr>
        <w:pStyle w:val="Kop2"/>
        <w:rPr>
          <w:rFonts w:ascii="Arial" w:hAnsi="Arial" w:cs="Arial"/>
          <w:lang w:val="nl-NL"/>
        </w:rPr>
      </w:pPr>
      <w:bookmarkStart w:id="8" w:name="_Toc164957817"/>
      <w:r w:rsidRPr="004A4B02">
        <w:rPr>
          <w:rFonts w:ascii="Arial" w:hAnsi="Arial" w:cs="Arial"/>
          <w:lang w:val="nl-NL"/>
        </w:rPr>
        <w:t>Les 2</w:t>
      </w:r>
      <w:bookmarkEnd w:id="8"/>
    </w:p>
    <w:p w14:paraId="1217898B" w14:textId="67D0AAC5" w:rsidR="00305E90" w:rsidRPr="004A4B02" w:rsidRDefault="00305E90" w:rsidP="003F729D">
      <w:pPr>
        <w:pStyle w:val="Kop3"/>
        <w:rPr>
          <w:rFonts w:ascii="Arial" w:hAnsi="Arial" w:cs="Arial"/>
          <w:lang w:val="nl-NL"/>
        </w:rPr>
      </w:pPr>
      <w:bookmarkStart w:id="9" w:name="_Toc164957818"/>
      <w:r w:rsidRPr="004A4B02">
        <w:rPr>
          <w:rFonts w:ascii="Arial" w:hAnsi="Arial" w:cs="Arial"/>
          <w:lang w:val="nl-NL"/>
        </w:rPr>
        <w:t>Slide 19</w:t>
      </w:r>
      <w:r w:rsidR="00020894">
        <w:rPr>
          <w:rFonts w:ascii="Arial" w:hAnsi="Arial" w:cs="Arial"/>
          <w:lang w:val="nl-NL"/>
        </w:rPr>
        <w:t xml:space="preserve"> </w:t>
      </w:r>
      <w:r w:rsidR="00477614">
        <w:rPr>
          <w:rFonts w:ascii="Arial" w:hAnsi="Arial" w:cs="Arial"/>
          <w:lang w:val="nl-NL"/>
        </w:rPr>
        <w:t>D</w:t>
      </w:r>
      <w:r w:rsidR="00020894">
        <w:rPr>
          <w:rFonts w:ascii="Arial" w:hAnsi="Arial" w:cs="Arial"/>
          <w:lang w:val="nl-NL"/>
        </w:rPr>
        <w:t>oelstellingen</w:t>
      </w:r>
      <w:r w:rsidRPr="004A4B02">
        <w:rPr>
          <w:rFonts w:ascii="Arial" w:hAnsi="Arial" w:cs="Arial"/>
          <w:lang w:val="nl-NL"/>
        </w:rPr>
        <w:t>:</w:t>
      </w:r>
      <w:bookmarkEnd w:id="9"/>
      <w:r w:rsidRPr="004A4B02">
        <w:rPr>
          <w:rFonts w:ascii="Arial" w:hAnsi="Arial" w:cs="Arial"/>
          <w:lang w:val="nl-NL"/>
        </w:rPr>
        <w:t xml:space="preserve"> </w:t>
      </w:r>
    </w:p>
    <w:p w14:paraId="34CA1635" w14:textId="682A16E4" w:rsidR="00305E90" w:rsidRPr="004A4B02" w:rsidRDefault="00305E90" w:rsidP="00305E90">
      <w:pPr>
        <w:rPr>
          <w:rFonts w:ascii="Arial" w:hAnsi="Arial" w:cs="Arial"/>
          <w:lang w:val="nl-NL"/>
        </w:rPr>
      </w:pPr>
      <w:r w:rsidRPr="004A4B02">
        <w:rPr>
          <w:rFonts w:ascii="Arial" w:hAnsi="Arial" w:cs="Arial"/>
          <w:lang w:val="nl-NL"/>
        </w:rPr>
        <w:t xml:space="preserve">Hier </w:t>
      </w:r>
      <w:r w:rsidR="004A4B02" w:rsidRPr="004A4B02">
        <w:rPr>
          <w:rFonts w:ascii="Arial" w:hAnsi="Arial" w:cs="Arial"/>
          <w:lang w:val="nl-NL"/>
        </w:rPr>
        <w:t>vindt</w:t>
      </w:r>
      <w:r w:rsidRPr="004A4B02">
        <w:rPr>
          <w:rFonts w:ascii="Arial" w:hAnsi="Arial" w:cs="Arial"/>
          <w:lang w:val="nl-NL"/>
        </w:rPr>
        <w:t xml:space="preserve"> u een </w:t>
      </w:r>
      <w:hyperlink r:id="rId10" w:anchor=":~:text=de%20economische%2C%20sociale%20en%20territoriale,de%20munt%20de%20euro%20is." w:history="1">
        <w:r w:rsidRPr="004A4B02">
          <w:rPr>
            <w:rStyle w:val="Hyperlink"/>
            <w:rFonts w:ascii="Arial" w:hAnsi="Arial" w:cs="Arial"/>
            <w:lang w:val="nl-NL"/>
          </w:rPr>
          <w:t>link</w:t>
        </w:r>
      </w:hyperlink>
      <w:r w:rsidRPr="004A4B02">
        <w:rPr>
          <w:rFonts w:ascii="Arial" w:hAnsi="Arial" w:cs="Arial"/>
          <w:lang w:val="nl-NL"/>
        </w:rPr>
        <w:t xml:space="preserve"> naar de doelstellingen</w:t>
      </w:r>
      <w:r w:rsidR="004A4B02" w:rsidRPr="004A4B02">
        <w:rPr>
          <w:rFonts w:ascii="Arial" w:hAnsi="Arial" w:cs="Arial"/>
          <w:lang w:val="nl-NL"/>
        </w:rPr>
        <w:t xml:space="preserve"> en waarde</w:t>
      </w:r>
      <w:r w:rsidR="00E3464B">
        <w:rPr>
          <w:rFonts w:ascii="Arial" w:hAnsi="Arial" w:cs="Arial"/>
          <w:lang w:val="nl-NL"/>
        </w:rPr>
        <w:t>n</w:t>
      </w:r>
      <w:r w:rsidRPr="004A4B02">
        <w:rPr>
          <w:rFonts w:ascii="Arial" w:hAnsi="Arial" w:cs="Arial"/>
          <w:lang w:val="nl-NL"/>
        </w:rPr>
        <w:t xml:space="preserve"> van de EU</w:t>
      </w:r>
      <w:r w:rsidR="004A4B02" w:rsidRPr="004A4B02">
        <w:rPr>
          <w:rFonts w:ascii="Arial" w:hAnsi="Arial" w:cs="Arial"/>
          <w:lang w:val="nl-NL"/>
        </w:rPr>
        <w:t xml:space="preserve">. </w:t>
      </w:r>
    </w:p>
    <w:p w14:paraId="6526DE2C" w14:textId="0B43FDE2" w:rsidR="00305E90" w:rsidRPr="004A4B02" w:rsidRDefault="00305E90" w:rsidP="003F729D">
      <w:pPr>
        <w:pStyle w:val="Kop3"/>
        <w:rPr>
          <w:rFonts w:ascii="Arial" w:hAnsi="Arial" w:cs="Arial"/>
          <w:lang w:val="nl-NL"/>
        </w:rPr>
      </w:pPr>
      <w:bookmarkStart w:id="10" w:name="_Toc164957819"/>
      <w:r w:rsidRPr="004A4B02">
        <w:rPr>
          <w:rFonts w:ascii="Arial" w:hAnsi="Arial" w:cs="Arial"/>
          <w:lang w:val="nl-NL"/>
        </w:rPr>
        <w:t>Slide 20: Geschiedenis van het Europees Parlement</w:t>
      </w:r>
      <w:bookmarkEnd w:id="10"/>
    </w:p>
    <w:p w14:paraId="5CEC2A80" w14:textId="0BE2B528" w:rsidR="00305E90" w:rsidRPr="004A4B02" w:rsidRDefault="00305E90" w:rsidP="00305E90">
      <w:pPr>
        <w:rPr>
          <w:rFonts w:ascii="Arial" w:hAnsi="Arial" w:cs="Arial"/>
          <w:lang w:val="nl-NL"/>
        </w:rPr>
      </w:pPr>
      <w:r w:rsidRPr="004A4B02">
        <w:rPr>
          <w:rFonts w:ascii="Arial" w:hAnsi="Arial" w:cs="Arial"/>
          <w:lang w:val="nl-NL"/>
        </w:rPr>
        <w:t xml:space="preserve">Na de Brexit hebben sommige landen zetels erbij gekregen. Hier is een </w:t>
      </w:r>
      <w:hyperlink r:id="rId11" w:history="1">
        <w:r w:rsidRPr="004A4B02">
          <w:rPr>
            <w:rStyle w:val="Hyperlink"/>
            <w:rFonts w:ascii="Arial" w:hAnsi="Arial" w:cs="Arial"/>
            <w:lang w:val="nl-NL"/>
          </w:rPr>
          <w:t>link</w:t>
        </w:r>
      </w:hyperlink>
      <w:r w:rsidRPr="004A4B02">
        <w:rPr>
          <w:rFonts w:ascii="Arial" w:hAnsi="Arial" w:cs="Arial"/>
          <w:lang w:val="nl-NL"/>
        </w:rPr>
        <w:t xml:space="preserve"> naar de verdeling na Brexit</w:t>
      </w:r>
      <w:r w:rsidR="00A4508E">
        <w:rPr>
          <w:rFonts w:ascii="Arial" w:hAnsi="Arial" w:cs="Arial"/>
          <w:lang w:val="nl-NL"/>
        </w:rPr>
        <w:t>.</w:t>
      </w:r>
    </w:p>
    <w:p w14:paraId="2430F5D5" w14:textId="67767FB3" w:rsidR="00985006" w:rsidRPr="004A4B02" w:rsidRDefault="00E44665" w:rsidP="00985006">
      <w:pPr>
        <w:pStyle w:val="Kop3"/>
        <w:rPr>
          <w:rFonts w:ascii="Arial" w:hAnsi="Arial" w:cs="Arial"/>
          <w:lang w:val="nl-NL"/>
        </w:rPr>
      </w:pPr>
      <w:bookmarkStart w:id="11" w:name="_Toc164957820"/>
      <w:r>
        <w:rPr>
          <w:rFonts w:ascii="Arial" w:hAnsi="Arial" w:cs="Arial"/>
          <w:lang w:val="nl-NL"/>
        </w:rPr>
        <w:lastRenderedPageBreak/>
        <w:t xml:space="preserve">Slide 26: </w:t>
      </w:r>
      <w:r w:rsidR="00985006" w:rsidRPr="004A4B02">
        <w:rPr>
          <w:rFonts w:ascii="Arial" w:hAnsi="Arial" w:cs="Arial"/>
          <w:lang w:val="nl-NL"/>
        </w:rPr>
        <w:t>Activiteit: Partijprofiel verkiezingen EP</w:t>
      </w:r>
      <w:bookmarkEnd w:id="11"/>
    </w:p>
    <w:p w14:paraId="1A4C4D72" w14:textId="79103150" w:rsidR="00985006" w:rsidRPr="004A4B02" w:rsidRDefault="00985006" w:rsidP="00985006">
      <w:pPr>
        <w:rPr>
          <w:rFonts w:ascii="Arial" w:hAnsi="Arial" w:cs="Arial"/>
          <w:lang w:val="nl-NL"/>
        </w:rPr>
      </w:pPr>
      <w:r w:rsidRPr="004A4B02">
        <w:rPr>
          <w:rFonts w:ascii="Arial" w:hAnsi="Arial" w:cs="Arial"/>
          <w:lang w:val="nl-NL"/>
        </w:rPr>
        <w:t xml:space="preserve">Tijdens deze activiteit gaan leerlingen aan de slag om een politieke partij beter te leren kennen in het kader van de verkiezingen voor het Europees Parlement. Ze zullen een dieper inzicht krijgen in de standpunten en ideologieën van de partijen. De opdracht houdt in dat leerlingen een </w:t>
      </w:r>
      <w:r w:rsidR="00E44665" w:rsidRPr="004A4B02">
        <w:rPr>
          <w:rFonts w:ascii="Arial" w:hAnsi="Arial" w:cs="Arial"/>
          <w:lang w:val="nl-NL"/>
        </w:rPr>
        <w:t>PowerPointpresentatie</w:t>
      </w:r>
      <w:r w:rsidRPr="004A4B02">
        <w:rPr>
          <w:rFonts w:ascii="Arial" w:hAnsi="Arial" w:cs="Arial"/>
          <w:lang w:val="nl-NL"/>
        </w:rPr>
        <w:t xml:space="preserve"> </w:t>
      </w:r>
      <w:r w:rsidR="00E44665">
        <w:rPr>
          <w:rFonts w:ascii="Arial" w:hAnsi="Arial" w:cs="Arial"/>
          <w:lang w:val="nl-NL"/>
        </w:rPr>
        <w:t>maken</w:t>
      </w:r>
      <w:r w:rsidRPr="004A4B02">
        <w:rPr>
          <w:rFonts w:ascii="Arial" w:hAnsi="Arial" w:cs="Arial"/>
          <w:lang w:val="nl-NL"/>
        </w:rPr>
        <w:t xml:space="preserve"> waarin ze informatie presenteren over de gekozen partij</w:t>
      </w:r>
      <w:r w:rsidR="00E44665">
        <w:rPr>
          <w:rFonts w:ascii="Arial" w:hAnsi="Arial" w:cs="Arial"/>
          <w:lang w:val="nl-NL"/>
        </w:rPr>
        <w:t>en</w:t>
      </w:r>
      <w:r w:rsidRPr="004A4B02">
        <w:rPr>
          <w:rFonts w:ascii="Arial" w:hAnsi="Arial" w:cs="Arial"/>
          <w:lang w:val="nl-NL"/>
        </w:rPr>
        <w:t>.</w:t>
      </w:r>
    </w:p>
    <w:p w14:paraId="7C43D751" w14:textId="77777777" w:rsidR="00985006" w:rsidRPr="004A4B02" w:rsidRDefault="00985006" w:rsidP="00985006">
      <w:pPr>
        <w:rPr>
          <w:rFonts w:ascii="Arial" w:hAnsi="Arial" w:cs="Arial"/>
          <w:lang w:val="nl-NL"/>
        </w:rPr>
      </w:pPr>
      <w:r w:rsidRPr="004A4B02">
        <w:rPr>
          <w:rFonts w:ascii="Arial" w:hAnsi="Arial" w:cs="Arial"/>
          <w:lang w:val="nl-NL"/>
        </w:rPr>
        <w:t>Om te beginnen kunnen ze het partijlogo, de lijsttrekkers en enkele prominente kandidaten opnemen in hun presentatie. Door het toevoegen van foto's wordt het voor de klas visueel aantrekkelijker en gemakkelijker om de partijen te herkennen.</w:t>
      </w:r>
    </w:p>
    <w:p w14:paraId="51A83483" w14:textId="77777777" w:rsidR="00985006" w:rsidRDefault="00985006" w:rsidP="00985006">
      <w:pPr>
        <w:rPr>
          <w:rFonts w:ascii="Arial" w:hAnsi="Arial" w:cs="Arial"/>
          <w:lang w:val="nl-NL"/>
        </w:rPr>
      </w:pPr>
      <w:r w:rsidRPr="004A4B02">
        <w:rPr>
          <w:rFonts w:ascii="Arial" w:hAnsi="Arial" w:cs="Arial"/>
          <w:lang w:val="nl-NL"/>
        </w:rPr>
        <w:t>Daarnaast moeten de leerlingen onderzoek doen naar de belangrijkste standpunten en beleidspunten van de gekozen partij. Ze kunnen hierbij denken aan onderwerpen zoals immigratie, economie, milieu, onderwijs, enzovoort. Het is belangrijk dat ze begrijpen welke kwesties de partijen als prioritair beschouwen en hoe ze van plan zijn deze aan te pakken.</w:t>
      </w:r>
    </w:p>
    <w:p w14:paraId="1F274674" w14:textId="77777777" w:rsidR="00E44665" w:rsidRPr="003F729D" w:rsidRDefault="00E44665" w:rsidP="003F729D">
      <w:pPr>
        <w:rPr>
          <w:rFonts w:ascii="Arial" w:hAnsi="Arial" w:cs="Arial"/>
          <w:lang w:val="nl-NL"/>
        </w:rPr>
      </w:pPr>
      <w:r w:rsidRPr="003F729D">
        <w:rPr>
          <w:rFonts w:ascii="Arial" w:hAnsi="Arial" w:cs="Arial"/>
          <w:lang w:val="nl-NL"/>
        </w:rPr>
        <w:t>De bedoeling van de opdracht is dat leerlingen meer te horen krijgen over de verschillende partijen die meedoen, en dan hopelijk informatie over een partij horen die zij aantrekkelijk vinden. In de volgende activiteit gaan ze namelijk op een van de Nederlandse partijen stemmen.</w:t>
      </w:r>
    </w:p>
    <w:p w14:paraId="0A705D8C" w14:textId="3DDF6DB7" w:rsidR="00985006" w:rsidRPr="004A4B02" w:rsidRDefault="00020894" w:rsidP="00985006">
      <w:pPr>
        <w:pStyle w:val="Kop3"/>
        <w:rPr>
          <w:rFonts w:ascii="Arial" w:hAnsi="Arial" w:cs="Arial"/>
          <w:lang w:val="nl-NL"/>
        </w:rPr>
      </w:pPr>
      <w:bookmarkStart w:id="12" w:name="_Toc164957821"/>
      <w:r>
        <w:rPr>
          <w:rFonts w:ascii="Arial" w:hAnsi="Arial" w:cs="Arial"/>
          <w:lang w:val="nl-NL"/>
        </w:rPr>
        <w:t xml:space="preserve">Slide 27 </w:t>
      </w:r>
      <w:r w:rsidR="00985006" w:rsidRPr="004A4B02">
        <w:rPr>
          <w:rFonts w:ascii="Arial" w:hAnsi="Arial" w:cs="Arial"/>
          <w:lang w:val="nl-NL"/>
        </w:rPr>
        <w:t>Activiteit: Stemmen</w:t>
      </w:r>
      <w:bookmarkEnd w:id="12"/>
    </w:p>
    <w:p w14:paraId="2DC3B87C" w14:textId="43686625" w:rsidR="00477614" w:rsidRDefault="00985006" w:rsidP="00477614">
      <w:pPr>
        <w:rPr>
          <w:rFonts w:ascii="Arial" w:hAnsi="Arial" w:cs="Arial"/>
          <w:lang w:val="nl-NL"/>
        </w:rPr>
      </w:pPr>
      <w:r w:rsidRPr="004A4B02">
        <w:rPr>
          <w:rFonts w:ascii="Arial" w:hAnsi="Arial" w:cs="Arial"/>
          <w:lang w:val="nl-NL"/>
        </w:rPr>
        <w:t>Voor deze activiteit heeft u stembiljetten nodig</w:t>
      </w:r>
      <w:r w:rsidR="00D56F6B">
        <w:rPr>
          <w:rFonts w:ascii="Arial" w:hAnsi="Arial" w:cs="Arial"/>
          <w:lang w:val="nl-NL"/>
        </w:rPr>
        <w:t xml:space="preserve">, </w:t>
      </w:r>
      <w:r w:rsidRPr="004A4B02">
        <w:rPr>
          <w:rFonts w:ascii="Arial" w:hAnsi="Arial" w:cs="Arial"/>
          <w:lang w:val="nl-NL"/>
        </w:rPr>
        <w:t>rode potloden en een kartonnen doos waar leerlingen hun stembiljet in kunnen doen. Als u met meerdere klassen gaat stemmen, raden we u aan om alles na de lessen te verzamelen en aan de leerlingen te vertellen dat ze de resultaten later zullen horen.</w:t>
      </w:r>
    </w:p>
    <w:p w14:paraId="497C8507" w14:textId="77777777" w:rsidR="00477614" w:rsidRPr="00477614" w:rsidRDefault="00477614" w:rsidP="00477614">
      <w:pPr>
        <w:rPr>
          <w:rFonts w:ascii="Arial" w:hAnsi="Arial" w:cs="Arial"/>
          <w:lang w:val="nl-NL"/>
        </w:rPr>
      </w:pPr>
    </w:p>
    <w:p w14:paraId="3ECFD082" w14:textId="22777262" w:rsidR="00477614" w:rsidRDefault="00477614" w:rsidP="00985006">
      <w:pPr>
        <w:pStyle w:val="Kop3"/>
        <w:rPr>
          <w:rFonts w:ascii="Arial" w:hAnsi="Arial" w:cs="Arial"/>
          <w:lang w:val="nl-NL"/>
        </w:rPr>
      </w:pPr>
      <w:bookmarkStart w:id="13" w:name="_Toc164957822"/>
      <w:r>
        <w:rPr>
          <w:rFonts w:ascii="Arial" w:hAnsi="Arial" w:cs="Arial"/>
          <w:lang w:val="nl-NL"/>
        </w:rPr>
        <w:t>Slide 28 en 29 Opkomst verkiezingen</w:t>
      </w:r>
    </w:p>
    <w:p w14:paraId="53B67EDA" w14:textId="43AF30C1" w:rsidR="00477614" w:rsidRPr="00477614" w:rsidRDefault="00477614" w:rsidP="00477614">
      <w:pPr>
        <w:rPr>
          <w:rFonts w:ascii="Arial" w:hAnsi="Arial" w:cs="Arial"/>
          <w:lang w:val="nl-NL"/>
        </w:rPr>
      </w:pPr>
      <w:r w:rsidRPr="00477614">
        <w:rPr>
          <w:rFonts w:ascii="Arial" w:hAnsi="Arial" w:cs="Arial"/>
          <w:lang w:val="nl-NL"/>
        </w:rPr>
        <w:t xml:space="preserve">Op deze slide worden de cijfers gedeeld van de afgelopen Europese verkiezingen en die van de Tweede Kamerverkiezingen. Voordat de cijfers in beeld komen, kunnen de leerlingen raden wat de opkomst ongeveer is voor deze verkiezingen. </w:t>
      </w:r>
      <w:r>
        <w:rPr>
          <w:rFonts w:ascii="Arial" w:hAnsi="Arial" w:cs="Arial"/>
          <w:lang w:val="nl-NL"/>
        </w:rPr>
        <w:t>Bij slide 29 kunnen enkele redenen voor de lage opkomst besproken worden.</w:t>
      </w:r>
    </w:p>
    <w:p w14:paraId="01705FE2" w14:textId="42D4850E" w:rsidR="00985006" w:rsidRPr="004A4B02" w:rsidRDefault="00020894" w:rsidP="00985006">
      <w:pPr>
        <w:pStyle w:val="Kop3"/>
        <w:rPr>
          <w:rFonts w:ascii="Arial" w:hAnsi="Arial" w:cs="Arial"/>
          <w:lang w:val="nl-NL"/>
        </w:rPr>
      </w:pPr>
      <w:r>
        <w:rPr>
          <w:rFonts w:ascii="Arial" w:hAnsi="Arial" w:cs="Arial"/>
          <w:lang w:val="nl-NL"/>
        </w:rPr>
        <w:t xml:space="preserve">Slide </w:t>
      </w:r>
      <w:r w:rsidR="00477614">
        <w:rPr>
          <w:rFonts w:ascii="Arial" w:hAnsi="Arial" w:cs="Arial"/>
          <w:lang w:val="nl-NL"/>
        </w:rPr>
        <w:t xml:space="preserve">30 </w:t>
      </w:r>
      <w:r w:rsidR="00985006" w:rsidRPr="004A4B02">
        <w:rPr>
          <w:rFonts w:ascii="Arial" w:hAnsi="Arial" w:cs="Arial"/>
          <w:lang w:val="nl-NL"/>
        </w:rPr>
        <w:t>Activiteit: burgerparticipatie</w:t>
      </w:r>
      <w:bookmarkEnd w:id="13"/>
    </w:p>
    <w:p w14:paraId="5709CCD7" w14:textId="13C180A1" w:rsidR="00985006" w:rsidRPr="004A4B02" w:rsidRDefault="00985006" w:rsidP="00985006">
      <w:pPr>
        <w:rPr>
          <w:rFonts w:ascii="Arial" w:hAnsi="Arial" w:cs="Arial"/>
          <w:lang w:val="nl-NL"/>
        </w:rPr>
      </w:pPr>
      <w:r w:rsidRPr="004A4B02">
        <w:rPr>
          <w:rFonts w:ascii="Arial" w:hAnsi="Arial" w:cs="Arial"/>
          <w:lang w:val="nl-NL"/>
        </w:rPr>
        <w:t>Begin met het introduceren van het doel van de activiteit: het vergroten van de verkiezingsopkomst. Leg uit waarom het belangrijk is dat mensen stemmen en waarom een hogere opkomst gunstig is voor een gezonde democratie.</w:t>
      </w:r>
    </w:p>
    <w:p w14:paraId="2E0445C6" w14:textId="77777777" w:rsidR="00985006" w:rsidRPr="004A4B02" w:rsidRDefault="00985006" w:rsidP="00985006">
      <w:pPr>
        <w:rPr>
          <w:rFonts w:ascii="Arial" w:hAnsi="Arial" w:cs="Arial"/>
          <w:lang w:val="nl-NL"/>
        </w:rPr>
      </w:pPr>
      <w:r w:rsidRPr="004A4B02">
        <w:rPr>
          <w:rFonts w:ascii="Arial" w:hAnsi="Arial" w:cs="Arial"/>
          <w:lang w:val="nl-NL"/>
        </w:rPr>
        <w:t>Leg kort uit wat een brainstormsessie is en wat de regels zijn: het vrijelijk delen van ideeën zonder kritiek, creatief denken wordt aangemoedigd, alle ideeën zijn welkom, enzovoort.</w:t>
      </w:r>
    </w:p>
    <w:p w14:paraId="2079C4DC" w14:textId="32EE45FD" w:rsidR="00477614" w:rsidRDefault="00A70814" w:rsidP="00985006">
      <w:pPr>
        <w:rPr>
          <w:rFonts w:ascii="Arial" w:hAnsi="Arial" w:cs="Arial"/>
          <w:lang w:val="nl-NL"/>
        </w:rPr>
      </w:pPr>
      <w:r>
        <w:rPr>
          <w:noProof/>
        </w:rPr>
        <w:drawing>
          <wp:anchor distT="0" distB="0" distL="114300" distR="114300" simplePos="0" relativeHeight="251660288" behindDoc="0" locked="0" layoutInCell="1" allowOverlap="1" wp14:anchorId="377AEB7F" wp14:editId="475A93BF">
            <wp:simplePos x="0" y="0"/>
            <wp:positionH relativeFrom="column">
              <wp:posOffset>-4074</wp:posOffset>
            </wp:positionH>
            <wp:positionV relativeFrom="paragraph">
              <wp:posOffset>1197943</wp:posOffset>
            </wp:positionV>
            <wp:extent cx="1791970" cy="1192530"/>
            <wp:effectExtent l="0" t="0" r="0" b="762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1970" cy="1192530"/>
                    </a:xfrm>
                    <a:prstGeom prst="rect">
                      <a:avLst/>
                    </a:prstGeom>
                  </pic:spPr>
                </pic:pic>
              </a:graphicData>
            </a:graphic>
          </wp:anchor>
        </w:drawing>
      </w:r>
      <w:r w:rsidRPr="00A70814">
        <w:rPr>
          <w:rFonts w:ascii="Arial" w:hAnsi="Arial" w:cs="Arial"/>
          <w:lang w:val="nl-NL"/>
        </w:rPr>
        <w:t xml:space="preserve">Verdeel de klas in groepen van 4 leerlingen. Geef elke groep een vel papier en schrijfmaterialen. Stel de vraag: "Hoe kunnen we de verkiezingsopkomst van het Europees Parlement vergroten?" en laat de groepen vrij brainstormen. Moedig hen aan om zoveel </w:t>
      </w:r>
      <w:r w:rsidRPr="00A70814">
        <w:rPr>
          <w:rFonts w:ascii="Arial" w:hAnsi="Arial" w:cs="Arial"/>
          <w:lang w:val="nl-NL"/>
        </w:rPr>
        <w:lastRenderedPageBreak/>
        <w:t>mogelijk ideeën op te schrijven, hoe wild of gek ze ook lijken. Een goede manier is de placemat-activiteit. Je geeft de leerlingen een groot vel papier en dat delen ze als volgt op</w:t>
      </w:r>
      <w:r>
        <w:rPr>
          <w:rFonts w:ascii="Arial" w:hAnsi="Arial" w:cs="Arial"/>
          <w:lang w:val="nl-NL"/>
        </w:rPr>
        <w:t xml:space="preserve">: </w:t>
      </w:r>
    </w:p>
    <w:p w14:paraId="47CC8313" w14:textId="2A0BC463" w:rsidR="00A70814" w:rsidRDefault="00A70814" w:rsidP="00985006">
      <w:pPr>
        <w:rPr>
          <w:rFonts w:ascii="Arial" w:hAnsi="Arial" w:cs="Arial"/>
          <w:lang w:val="nl-NL"/>
        </w:rPr>
      </w:pPr>
      <w:r w:rsidRPr="00A70814">
        <w:rPr>
          <w:rFonts w:ascii="Arial" w:hAnsi="Arial" w:cs="Arial"/>
          <w:lang w:val="nl-NL"/>
        </w:rPr>
        <w:t>Iedere leerling schrijft op zijn eigen stukje hun ideeën op en daarna gaan ze in discussie. In het midden schrijven ze hun gezamenlijke idee op.</w:t>
      </w:r>
    </w:p>
    <w:p w14:paraId="0BC59F54" w14:textId="29E4C0FD" w:rsidR="00985006" w:rsidRPr="004A4B02" w:rsidRDefault="00985006" w:rsidP="00985006">
      <w:pPr>
        <w:rPr>
          <w:rFonts w:ascii="Arial" w:hAnsi="Arial" w:cs="Arial"/>
          <w:lang w:val="nl-NL"/>
        </w:rPr>
      </w:pPr>
      <w:r w:rsidRPr="004A4B02">
        <w:rPr>
          <w:rFonts w:ascii="Arial" w:hAnsi="Arial" w:cs="Arial"/>
          <w:lang w:val="nl-NL"/>
        </w:rPr>
        <w:t>Laat elke groep hun ideeën presenteren aan de rest van de klas. Dit kan mondeling gebeuren, of ze kunnen hun ideeën op het vel papier laten zien. Moedig andere leerlingen aan om vragen te stellen of suggesties te geven over de gepresenteerde ideeën.</w:t>
      </w:r>
    </w:p>
    <w:p w14:paraId="377E1B14" w14:textId="77777777" w:rsidR="00985006" w:rsidRPr="004A4B02" w:rsidRDefault="00985006" w:rsidP="00985006">
      <w:pPr>
        <w:rPr>
          <w:rFonts w:ascii="Arial" w:hAnsi="Arial" w:cs="Arial"/>
          <w:lang w:val="nl-NL"/>
        </w:rPr>
      </w:pPr>
      <w:r w:rsidRPr="004A4B02">
        <w:rPr>
          <w:rFonts w:ascii="Arial" w:hAnsi="Arial" w:cs="Arial"/>
          <w:lang w:val="nl-NL"/>
        </w:rPr>
        <w:t>Na alle presentaties, leid een korte discussie over de verschillende ideeën. Bespreek de haalbaarheid, effectiviteit en mogelijke uitdagingen van elk idee. Moedig de leerlingen aan om kritisch te denken en om elkaars ideeën te respecteren.</w:t>
      </w:r>
    </w:p>
    <w:p w14:paraId="5E73059B" w14:textId="77777777" w:rsidR="00A70814" w:rsidRDefault="00A70814" w:rsidP="00985006">
      <w:pPr>
        <w:pStyle w:val="Kop2"/>
        <w:rPr>
          <w:rFonts w:ascii="Arial" w:hAnsi="Arial" w:cs="Arial"/>
          <w:lang w:val="nl"/>
        </w:rPr>
      </w:pPr>
    </w:p>
    <w:p w14:paraId="36E5CD04" w14:textId="0BCD4F97" w:rsidR="00985006" w:rsidRPr="004A4B02" w:rsidRDefault="00985006" w:rsidP="00985006">
      <w:pPr>
        <w:pStyle w:val="Kop2"/>
        <w:rPr>
          <w:rFonts w:ascii="Arial" w:hAnsi="Arial" w:cs="Arial"/>
          <w:lang w:val="nl"/>
        </w:rPr>
      </w:pPr>
      <w:bookmarkStart w:id="14" w:name="_Toc164957823"/>
      <w:r w:rsidRPr="004A4B02">
        <w:rPr>
          <w:rFonts w:ascii="Arial" w:hAnsi="Arial" w:cs="Arial"/>
          <w:lang w:val="nl"/>
        </w:rPr>
        <w:t>Les 3</w:t>
      </w:r>
      <w:bookmarkEnd w:id="14"/>
    </w:p>
    <w:p w14:paraId="6C05417F" w14:textId="5B6BDA57" w:rsidR="00985006" w:rsidRPr="004A4B02" w:rsidRDefault="00477614" w:rsidP="00985006">
      <w:pPr>
        <w:pStyle w:val="Kop3"/>
        <w:rPr>
          <w:rFonts w:ascii="Arial" w:hAnsi="Arial" w:cs="Arial"/>
          <w:lang w:val="nl"/>
        </w:rPr>
      </w:pPr>
      <w:bookmarkStart w:id="15" w:name="_Toc164957824"/>
      <w:r>
        <w:rPr>
          <w:rFonts w:ascii="Arial" w:hAnsi="Arial" w:cs="Arial"/>
          <w:lang w:val="nl-NL"/>
        </w:rPr>
        <w:t xml:space="preserve">Slide 35 </w:t>
      </w:r>
      <w:r w:rsidR="00985006" w:rsidRPr="004A4B02">
        <w:rPr>
          <w:rFonts w:ascii="Arial" w:hAnsi="Arial" w:cs="Arial"/>
          <w:lang w:val="nl-NL"/>
        </w:rPr>
        <w:t>Activiteit: Debat!</w:t>
      </w:r>
      <w:bookmarkEnd w:id="15"/>
    </w:p>
    <w:p w14:paraId="4FA56AB0" w14:textId="7AF13188" w:rsidR="006062CB" w:rsidRPr="006062CB" w:rsidRDefault="006062CB" w:rsidP="006062CB">
      <w:pPr>
        <w:rPr>
          <w:rFonts w:ascii="Arial" w:hAnsi="Arial" w:cs="Arial"/>
          <w:lang w:val="nl-NL"/>
        </w:rPr>
      </w:pPr>
      <w:r w:rsidRPr="006062CB">
        <w:rPr>
          <w:rFonts w:ascii="Arial" w:hAnsi="Arial" w:cs="Arial"/>
          <w:lang w:val="nl-NL"/>
        </w:rPr>
        <w:t xml:space="preserve">De stelling luidt: </w:t>
      </w:r>
    </w:p>
    <w:p w14:paraId="0C249D46" w14:textId="77777777" w:rsidR="006062CB" w:rsidRPr="006062CB" w:rsidRDefault="006062CB" w:rsidP="006062CB">
      <w:pPr>
        <w:rPr>
          <w:rFonts w:ascii="Arial" w:hAnsi="Arial" w:cs="Arial"/>
          <w:b/>
          <w:bCs/>
          <w:lang w:val="nl-NL"/>
        </w:rPr>
      </w:pPr>
      <w:r w:rsidRPr="006062CB">
        <w:rPr>
          <w:rFonts w:ascii="Arial" w:hAnsi="Arial" w:cs="Arial"/>
          <w:b/>
          <w:bCs/>
          <w:lang w:val="nl-NL"/>
        </w:rPr>
        <w:t xml:space="preserve">Geschiedenisonderwijs in de Europese Unie zou één gedeeld lesprogramma moeten zijn. </w:t>
      </w:r>
    </w:p>
    <w:p w14:paraId="16C63212" w14:textId="77777777" w:rsidR="006062CB" w:rsidRPr="006062CB" w:rsidRDefault="006062CB" w:rsidP="006062CB">
      <w:pPr>
        <w:rPr>
          <w:rFonts w:ascii="Arial" w:hAnsi="Arial" w:cs="Arial"/>
          <w:lang w:val="nl-NL"/>
        </w:rPr>
      </w:pPr>
      <w:r w:rsidRPr="006062CB">
        <w:rPr>
          <w:rFonts w:ascii="Arial" w:hAnsi="Arial" w:cs="Arial"/>
          <w:lang w:val="nl-NL"/>
        </w:rPr>
        <w:t xml:space="preserve">Voor dit debat wordt de klas in drie groepen verdeeld: </w:t>
      </w:r>
    </w:p>
    <w:p w14:paraId="4C7B8C1E" w14:textId="77777777" w:rsidR="006062CB" w:rsidRPr="006062CB" w:rsidRDefault="006062CB" w:rsidP="006062CB">
      <w:pPr>
        <w:rPr>
          <w:rFonts w:ascii="Arial" w:hAnsi="Arial" w:cs="Arial"/>
          <w:lang w:val="nl-NL"/>
        </w:rPr>
      </w:pPr>
      <w:r w:rsidRPr="006062CB">
        <w:rPr>
          <w:rFonts w:ascii="Arial" w:hAnsi="Arial" w:cs="Arial"/>
          <w:lang w:val="nl-NL"/>
        </w:rPr>
        <w:t>-</w:t>
      </w:r>
      <w:r w:rsidRPr="006062CB">
        <w:rPr>
          <w:rFonts w:ascii="Arial" w:hAnsi="Arial" w:cs="Arial"/>
          <w:lang w:val="nl-NL"/>
        </w:rPr>
        <w:tab/>
        <w:t>Groep 1 gaat de stelling verdedigen</w:t>
      </w:r>
    </w:p>
    <w:p w14:paraId="3ABB41DA" w14:textId="77777777" w:rsidR="006062CB" w:rsidRPr="006062CB" w:rsidRDefault="006062CB" w:rsidP="006062CB">
      <w:pPr>
        <w:rPr>
          <w:rFonts w:ascii="Arial" w:hAnsi="Arial" w:cs="Arial"/>
          <w:lang w:val="nl-NL"/>
        </w:rPr>
      </w:pPr>
      <w:r w:rsidRPr="006062CB">
        <w:rPr>
          <w:rFonts w:ascii="Arial" w:hAnsi="Arial" w:cs="Arial"/>
          <w:lang w:val="nl-NL"/>
        </w:rPr>
        <w:t>-</w:t>
      </w:r>
      <w:r w:rsidRPr="006062CB">
        <w:rPr>
          <w:rFonts w:ascii="Arial" w:hAnsi="Arial" w:cs="Arial"/>
          <w:lang w:val="nl-NL"/>
        </w:rPr>
        <w:tab/>
        <w:t>Groep 2 gaat de stelling aanvallen.</w:t>
      </w:r>
    </w:p>
    <w:p w14:paraId="3CDA11B3" w14:textId="77777777" w:rsidR="006062CB" w:rsidRPr="006062CB" w:rsidRDefault="006062CB" w:rsidP="006062CB">
      <w:pPr>
        <w:rPr>
          <w:rFonts w:ascii="Arial" w:hAnsi="Arial" w:cs="Arial"/>
          <w:lang w:val="nl-NL"/>
        </w:rPr>
      </w:pPr>
      <w:r w:rsidRPr="006062CB">
        <w:rPr>
          <w:rFonts w:ascii="Arial" w:hAnsi="Arial" w:cs="Arial"/>
          <w:lang w:val="nl-NL"/>
        </w:rPr>
        <w:t>-</w:t>
      </w:r>
      <w:r w:rsidRPr="006062CB">
        <w:rPr>
          <w:rFonts w:ascii="Arial" w:hAnsi="Arial" w:cs="Arial"/>
          <w:lang w:val="nl-NL"/>
        </w:rPr>
        <w:tab/>
        <w:t xml:space="preserve">Groep 3 heeft geen mening en is de jury van het debat. </w:t>
      </w:r>
    </w:p>
    <w:p w14:paraId="51FABEC6" w14:textId="712C8E81" w:rsidR="006062CB" w:rsidRPr="006062CB" w:rsidRDefault="006062CB" w:rsidP="006062CB">
      <w:pPr>
        <w:rPr>
          <w:rFonts w:ascii="Arial" w:hAnsi="Arial" w:cs="Arial"/>
          <w:lang w:val="nl-NL"/>
        </w:rPr>
      </w:pPr>
      <w:r w:rsidRPr="006062CB">
        <w:rPr>
          <w:rFonts w:ascii="Arial" w:hAnsi="Arial" w:cs="Arial"/>
          <w:lang w:val="nl-NL"/>
        </w:rPr>
        <w:t xml:space="preserve">In dit debat komt </w:t>
      </w:r>
      <w:r w:rsidR="002670E7">
        <w:rPr>
          <w:rFonts w:ascii="Arial" w:hAnsi="Arial" w:cs="Arial"/>
          <w:lang w:val="nl-NL"/>
        </w:rPr>
        <w:t>een jury voor</w:t>
      </w:r>
      <w:r w:rsidRPr="006062CB">
        <w:rPr>
          <w:rFonts w:ascii="Arial" w:hAnsi="Arial" w:cs="Arial"/>
          <w:lang w:val="nl-NL"/>
        </w:rPr>
        <w:t>. Een jury staat open voor beide kanten van</w:t>
      </w:r>
      <w:r>
        <w:rPr>
          <w:rFonts w:ascii="Arial" w:hAnsi="Arial" w:cs="Arial"/>
          <w:lang w:val="nl-NL"/>
        </w:rPr>
        <w:t xml:space="preserve"> </w:t>
      </w:r>
      <w:r w:rsidRPr="006062CB">
        <w:rPr>
          <w:rFonts w:ascii="Arial" w:hAnsi="Arial" w:cs="Arial"/>
          <w:lang w:val="nl-NL"/>
        </w:rPr>
        <w:t>het debat en heeft zelf geen mening over het onderwerp. De jury moet aan het eind bepalen welke groep hen heeft overtuigd en doet dat met argumenten. Vooraf geeft de jury aan op welke drie zaken zij gaan letten tijdens het debat.</w:t>
      </w:r>
    </w:p>
    <w:p w14:paraId="0AC4509C" w14:textId="77777777" w:rsidR="006062CB" w:rsidRPr="006062CB" w:rsidRDefault="006062CB" w:rsidP="006062CB">
      <w:pPr>
        <w:rPr>
          <w:rFonts w:ascii="Arial" w:hAnsi="Arial" w:cs="Arial"/>
          <w:lang w:val="nl-NL"/>
        </w:rPr>
      </w:pPr>
      <w:r w:rsidRPr="006062CB">
        <w:rPr>
          <w:rFonts w:ascii="Arial" w:hAnsi="Arial" w:cs="Arial"/>
          <w:lang w:val="nl-NL"/>
        </w:rPr>
        <w:t xml:space="preserve">Dit debat wordt gevoerd volgens het </w:t>
      </w:r>
      <w:r w:rsidRPr="006062CB">
        <w:rPr>
          <w:rFonts w:ascii="Arial" w:hAnsi="Arial" w:cs="Arial"/>
          <w:b/>
          <w:bCs/>
          <w:lang w:val="nl-NL"/>
        </w:rPr>
        <w:t>Arena-debat</w:t>
      </w:r>
      <w:r w:rsidRPr="006062CB">
        <w:rPr>
          <w:rFonts w:ascii="Arial" w:hAnsi="Arial" w:cs="Arial"/>
          <w:lang w:val="nl-NL"/>
        </w:rPr>
        <w:t>. Dat gaat als volgt:</w:t>
      </w:r>
    </w:p>
    <w:p w14:paraId="63C90973" w14:textId="2200C7A9" w:rsidR="006062CB" w:rsidRPr="006062CB" w:rsidRDefault="006062CB" w:rsidP="006062CB">
      <w:pPr>
        <w:pStyle w:val="Lijstalinea"/>
        <w:numPr>
          <w:ilvl w:val="0"/>
          <w:numId w:val="22"/>
        </w:numPr>
        <w:rPr>
          <w:rFonts w:ascii="Arial" w:hAnsi="Arial" w:cs="Arial"/>
          <w:lang w:val="nl-NL"/>
        </w:rPr>
      </w:pPr>
      <w:r w:rsidRPr="006062CB">
        <w:rPr>
          <w:rFonts w:ascii="Arial" w:hAnsi="Arial" w:cs="Arial"/>
          <w:lang w:val="nl-NL"/>
        </w:rPr>
        <w:t>Voorbereidingstijd van 10 minuten voor beide partijen.</w:t>
      </w:r>
    </w:p>
    <w:p w14:paraId="327C7DE9" w14:textId="2192F3E8" w:rsidR="006062CB" w:rsidRPr="006062CB" w:rsidRDefault="006062CB" w:rsidP="006062CB">
      <w:pPr>
        <w:pStyle w:val="Lijstalinea"/>
        <w:numPr>
          <w:ilvl w:val="0"/>
          <w:numId w:val="22"/>
        </w:numPr>
        <w:rPr>
          <w:rFonts w:ascii="Arial" w:hAnsi="Arial" w:cs="Arial"/>
          <w:lang w:val="nl-NL"/>
        </w:rPr>
      </w:pPr>
      <w:r w:rsidRPr="006062CB">
        <w:rPr>
          <w:rFonts w:ascii="Arial" w:hAnsi="Arial" w:cs="Arial"/>
          <w:lang w:val="nl-NL"/>
        </w:rPr>
        <w:t>Voorstanders geven een speech van 2 minuten om uit te leggen waarom zij voor zijn.</w:t>
      </w:r>
    </w:p>
    <w:p w14:paraId="6CF71428" w14:textId="3232581A" w:rsidR="006062CB" w:rsidRPr="006062CB" w:rsidRDefault="006062CB" w:rsidP="006062CB">
      <w:pPr>
        <w:pStyle w:val="Lijstalinea"/>
        <w:numPr>
          <w:ilvl w:val="0"/>
          <w:numId w:val="22"/>
        </w:numPr>
        <w:rPr>
          <w:rFonts w:ascii="Arial" w:hAnsi="Arial" w:cs="Arial"/>
          <w:lang w:val="nl-NL"/>
        </w:rPr>
      </w:pPr>
      <w:r w:rsidRPr="006062CB">
        <w:rPr>
          <w:rFonts w:ascii="Arial" w:hAnsi="Arial" w:cs="Arial"/>
          <w:lang w:val="nl-NL"/>
        </w:rPr>
        <w:t>Tegenstanders geven een speech van 2 minuten om uit te leggen waarom zij tegen zijn.</w:t>
      </w:r>
    </w:p>
    <w:p w14:paraId="5DCD2B6E" w14:textId="25AAC3DD" w:rsidR="006062CB" w:rsidRPr="006062CB" w:rsidRDefault="006062CB" w:rsidP="006062CB">
      <w:pPr>
        <w:pStyle w:val="Lijstalinea"/>
        <w:numPr>
          <w:ilvl w:val="0"/>
          <w:numId w:val="22"/>
        </w:numPr>
        <w:rPr>
          <w:rFonts w:ascii="Arial" w:hAnsi="Arial" w:cs="Arial"/>
          <w:lang w:val="nl-NL"/>
        </w:rPr>
      </w:pPr>
      <w:r w:rsidRPr="006062CB">
        <w:rPr>
          <w:rFonts w:ascii="Arial" w:hAnsi="Arial" w:cs="Arial"/>
          <w:lang w:val="nl-NL"/>
        </w:rPr>
        <w:t>Een klassikaal debat van 6 minuten waaraan iedereen uit groep 1 en groep 2 mee mag doen.</w:t>
      </w:r>
    </w:p>
    <w:p w14:paraId="04FC1A7E" w14:textId="6A7D2B66" w:rsidR="006062CB" w:rsidRPr="006062CB" w:rsidRDefault="006062CB" w:rsidP="006062CB">
      <w:pPr>
        <w:pStyle w:val="Lijstalinea"/>
        <w:numPr>
          <w:ilvl w:val="0"/>
          <w:numId w:val="22"/>
        </w:numPr>
        <w:rPr>
          <w:rFonts w:ascii="Arial" w:hAnsi="Arial" w:cs="Arial"/>
          <w:lang w:val="nl-NL"/>
        </w:rPr>
      </w:pPr>
      <w:r w:rsidRPr="006062CB">
        <w:rPr>
          <w:rFonts w:ascii="Arial" w:hAnsi="Arial" w:cs="Arial"/>
          <w:lang w:val="nl-NL"/>
        </w:rPr>
        <w:t>Voorbereidingstijd van 2 minuten voor de slotspeech.</w:t>
      </w:r>
    </w:p>
    <w:p w14:paraId="5690FA36" w14:textId="3BEF1A90" w:rsidR="006062CB" w:rsidRPr="006062CB" w:rsidRDefault="006062CB" w:rsidP="006062CB">
      <w:pPr>
        <w:pStyle w:val="Lijstalinea"/>
        <w:numPr>
          <w:ilvl w:val="0"/>
          <w:numId w:val="22"/>
        </w:numPr>
        <w:rPr>
          <w:rFonts w:ascii="Arial" w:hAnsi="Arial" w:cs="Arial"/>
          <w:lang w:val="nl-NL"/>
        </w:rPr>
      </w:pPr>
      <w:r w:rsidRPr="006062CB">
        <w:rPr>
          <w:rFonts w:ascii="Arial" w:hAnsi="Arial" w:cs="Arial"/>
          <w:lang w:val="nl-NL"/>
        </w:rPr>
        <w:t>Tegenstanders geven een speech van 1 minuut waarom de stelling een slecht plan is.</w:t>
      </w:r>
    </w:p>
    <w:p w14:paraId="12DBCA6D" w14:textId="0B71C564" w:rsidR="006062CB" w:rsidRPr="006062CB" w:rsidRDefault="006062CB" w:rsidP="006062CB">
      <w:pPr>
        <w:pStyle w:val="Lijstalinea"/>
        <w:numPr>
          <w:ilvl w:val="0"/>
          <w:numId w:val="22"/>
        </w:numPr>
        <w:rPr>
          <w:rFonts w:ascii="Arial" w:hAnsi="Arial" w:cs="Arial"/>
          <w:lang w:val="nl-NL"/>
        </w:rPr>
      </w:pPr>
      <w:r w:rsidRPr="006062CB">
        <w:rPr>
          <w:rFonts w:ascii="Arial" w:hAnsi="Arial" w:cs="Arial"/>
          <w:lang w:val="nl-NL"/>
        </w:rPr>
        <w:t>Voorstanders geven een speech van 1 minuut waarom het een goed plan is.</w:t>
      </w:r>
    </w:p>
    <w:p w14:paraId="108DDC92" w14:textId="2ECC9628" w:rsidR="006062CB" w:rsidRPr="006062CB" w:rsidRDefault="006062CB" w:rsidP="006062CB">
      <w:pPr>
        <w:pStyle w:val="Lijstalinea"/>
        <w:numPr>
          <w:ilvl w:val="0"/>
          <w:numId w:val="22"/>
        </w:numPr>
        <w:rPr>
          <w:rFonts w:ascii="Arial" w:hAnsi="Arial" w:cs="Arial"/>
          <w:lang w:val="nl-NL"/>
        </w:rPr>
      </w:pPr>
      <w:r w:rsidRPr="006062CB">
        <w:rPr>
          <w:rFonts w:ascii="Arial" w:hAnsi="Arial" w:cs="Arial"/>
          <w:lang w:val="nl-NL"/>
        </w:rPr>
        <w:t xml:space="preserve">Jury krijgt 5 minuten om winnaar vast te stellen. </w:t>
      </w:r>
    </w:p>
    <w:p w14:paraId="24D0A251" w14:textId="6F067209" w:rsidR="00985006" w:rsidRPr="004A4B02" w:rsidRDefault="006062CB" w:rsidP="006062CB">
      <w:pPr>
        <w:rPr>
          <w:rFonts w:ascii="Arial" w:hAnsi="Arial" w:cs="Arial"/>
          <w:lang w:val="nl-NL"/>
        </w:rPr>
      </w:pPr>
      <w:r w:rsidRPr="006062CB">
        <w:rPr>
          <w:rFonts w:ascii="Arial" w:hAnsi="Arial" w:cs="Arial"/>
          <w:lang w:val="nl-NL"/>
        </w:rPr>
        <w:t>Voorzitter van de jury geeft in 1:30 minuut aan hoe het debat ging, welke goede argumenten zijn genoemd en uiteindelijk welke groep de jury het meest heeft overtuigd. </w:t>
      </w:r>
    </w:p>
    <w:p w14:paraId="1A4EB398" w14:textId="3E930C45" w:rsidR="00985006" w:rsidRPr="004A4B02" w:rsidRDefault="00477614" w:rsidP="00985006">
      <w:pPr>
        <w:pStyle w:val="Kop3"/>
        <w:rPr>
          <w:rFonts w:ascii="Arial" w:hAnsi="Arial" w:cs="Arial"/>
          <w:lang w:val="nl"/>
        </w:rPr>
      </w:pPr>
      <w:bookmarkStart w:id="16" w:name="_Toc164957825"/>
      <w:r>
        <w:rPr>
          <w:rFonts w:ascii="Arial" w:hAnsi="Arial" w:cs="Arial"/>
          <w:lang w:val="nl-NL"/>
        </w:rPr>
        <w:t xml:space="preserve">Slide 37 </w:t>
      </w:r>
      <w:r w:rsidR="00985006" w:rsidRPr="004A4B02">
        <w:rPr>
          <w:rFonts w:ascii="Arial" w:hAnsi="Arial" w:cs="Arial"/>
          <w:lang w:val="nl-NL"/>
        </w:rPr>
        <w:t>Activiteit: Kijkopdracht Arj</w:t>
      </w:r>
      <w:r w:rsidR="00A70814">
        <w:rPr>
          <w:rFonts w:ascii="Arial" w:hAnsi="Arial" w:cs="Arial"/>
          <w:lang w:val="nl-NL"/>
        </w:rPr>
        <w:t>e</w:t>
      </w:r>
      <w:r w:rsidR="00985006" w:rsidRPr="004A4B02">
        <w:rPr>
          <w:rFonts w:ascii="Arial" w:hAnsi="Arial" w:cs="Arial"/>
          <w:lang w:val="nl-NL"/>
        </w:rPr>
        <w:t>n Lubach</w:t>
      </w:r>
      <w:bookmarkEnd w:id="16"/>
    </w:p>
    <w:p w14:paraId="5F1EA725" w14:textId="25BAFE2E" w:rsidR="00985006" w:rsidRPr="004A4B02" w:rsidRDefault="00985006" w:rsidP="00985006">
      <w:pPr>
        <w:rPr>
          <w:rFonts w:ascii="Arial" w:hAnsi="Arial" w:cs="Arial"/>
          <w:lang w:val="nl"/>
        </w:rPr>
      </w:pPr>
      <w:r w:rsidRPr="004A4B02">
        <w:rPr>
          <w:rFonts w:ascii="Arial" w:hAnsi="Arial" w:cs="Arial"/>
          <w:lang w:val="nl"/>
        </w:rPr>
        <w:t>In deze kijkopdracht kijken we naar een fragment uit Zondag met Lubach. Arjen Lubach maakt zich zorgen over de relatie tussen de Europese burger en de Europese Unie. Naar debatten wordt niet gekeken en ook de pers lijkt haar functie niet volledig te kunnen vervullen. Welke invloed heeft dit op de democratie?</w:t>
      </w:r>
    </w:p>
    <w:p w14:paraId="19143E4F" w14:textId="5749AB2B" w:rsidR="00985006" w:rsidRPr="004A4B02" w:rsidRDefault="00985006" w:rsidP="00985006">
      <w:pPr>
        <w:rPr>
          <w:rFonts w:ascii="Arial" w:hAnsi="Arial" w:cs="Arial"/>
          <w:lang w:val="nl"/>
        </w:rPr>
      </w:pPr>
      <w:r w:rsidRPr="004A4B02">
        <w:rPr>
          <w:rFonts w:ascii="Arial" w:hAnsi="Arial" w:cs="Arial"/>
          <w:lang w:val="nl"/>
        </w:rPr>
        <w:lastRenderedPageBreak/>
        <w:t>Lees eerst de vragen zodat je weet waar je op moet letten tijdens het kijken van de aflevering.</w:t>
      </w:r>
    </w:p>
    <w:p w14:paraId="7D271460" w14:textId="509DD3ED" w:rsidR="00985006" w:rsidRPr="004A4B02" w:rsidRDefault="00985006" w:rsidP="00985006">
      <w:pPr>
        <w:rPr>
          <w:rFonts w:ascii="Arial" w:hAnsi="Arial" w:cs="Arial"/>
          <w:lang w:val="nl"/>
        </w:rPr>
      </w:pPr>
      <w:r w:rsidRPr="004A4B02">
        <w:rPr>
          <w:rFonts w:ascii="Arial" w:hAnsi="Arial" w:cs="Arial"/>
          <w:lang w:val="nl"/>
        </w:rPr>
        <w:t>In het begin van het fragment hoor je over een test die door de EU wordt gebruikt die bepaalt hoe kankerverwekkend sigaretten mogen zijn.</w:t>
      </w:r>
    </w:p>
    <w:p w14:paraId="40E93584" w14:textId="6BD127DF" w:rsidR="00985006" w:rsidRPr="004A4B02" w:rsidRDefault="00985006" w:rsidP="00DC1143">
      <w:pPr>
        <w:pStyle w:val="Lijstalinea"/>
        <w:numPr>
          <w:ilvl w:val="0"/>
          <w:numId w:val="12"/>
        </w:numPr>
        <w:rPr>
          <w:rFonts w:ascii="Arial" w:hAnsi="Arial" w:cs="Arial"/>
          <w:lang w:val="nl"/>
        </w:rPr>
      </w:pPr>
      <w:r w:rsidRPr="004A4B02">
        <w:rPr>
          <w:rFonts w:ascii="Arial" w:hAnsi="Arial" w:cs="Arial"/>
          <w:lang w:val="nl"/>
        </w:rPr>
        <w:t>Bedenk een reden waarom de Europese Unie zich zou bezighouden met de tabaksregels? Neem in je antwoord ook mee onder welke terreinen van Europese macht dit valt.</w:t>
      </w:r>
    </w:p>
    <w:p w14:paraId="4DB6EA22" w14:textId="77777777" w:rsidR="00985006" w:rsidRPr="004A4B02" w:rsidRDefault="00985006" w:rsidP="00985006">
      <w:pPr>
        <w:rPr>
          <w:rFonts w:ascii="Arial" w:hAnsi="Arial" w:cs="Arial"/>
          <w:lang w:val="nl"/>
        </w:rPr>
      </w:pPr>
      <w:r w:rsidRPr="004A4B02">
        <w:rPr>
          <w:rFonts w:ascii="Arial" w:hAnsi="Arial" w:cs="Arial"/>
          <w:lang w:val="nl"/>
        </w:rPr>
        <w:t>[2.30] Lubach benoemt dat ‘Hongarije en Polen de rechtsstaat afschaffen’.</w:t>
      </w:r>
    </w:p>
    <w:p w14:paraId="7075F582" w14:textId="2541E71F" w:rsidR="00985006" w:rsidRPr="004A4B02" w:rsidRDefault="00985006" w:rsidP="00985006">
      <w:pPr>
        <w:pStyle w:val="Lijstalinea"/>
        <w:numPr>
          <w:ilvl w:val="0"/>
          <w:numId w:val="12"/>
        </w:numPr>
        <w:rPr>
          <w:rFonts w:ascii="Arial" w:hAnsi="Arial" w:cs="Arial"/>
          <w:lang w:val="nl"/>
        </w:rPr>
      </w:pPr>
      <w:r w:rsidRPr="004A4B02">
        <w:rPr>
          <w:rFonts w:ascii="Arial" w:hAnsi="Arial" w:cs="Arial"/>
          <w:lang w:val="nl"/>
        </w:rPr>
        <w:t>Ben jij van mening dat lidstaten dit soort beslissingen mogen maken en toch lid mogen blijven van de Europese Unie? Leg je antwoord uit aan de hand van jouw visie op het soevereiniteitsdilemma.</w:t>
      </w:r>
    </w:p>
    <w:p w14:paraId="78587575" w14:textId="77777777" w:rsidR="00985006" w:rsidRPr="004A4B02" w:rsidRDefault="00985006" w:rsidP="00985006">
      <w:pPr>
        <w:rPr>
          <w:rFonts w:ascii="Arial" w:hAnsi="Arial" w:cs="Arial"/>
          <w:lang w:val="nl"/>
        </w:rPr>
      </w:pPr>
      <w:r w:rsidRPr="004A4B02">
        <w:rPr>
          <w:rFonts w:ascii="Arial" w:hAnsi="Arial" w:cs="Arial"/>
          <w:lang w:val="nl"/>
        </w:rPr>
        <w:t>[4.14] Lubach legt in sneltreinvaart uit hoe de Europese Unie ongeveer werkt.</w:t>
      </w:r>
    </w:p>
    <w:p w14:paraId="13AEBD3B" w14:textId="742639F6" w:rsidR="00985006" w:rsidRPr="004A4B02" w:rsidRDefault="00985006" w:rsidP="002C21EE">
      <w:pPr>
        <w:pStyle w:val="Lijstalinea"/>
        <w:numPr>
          <w:ilvl w:val="0"/>
          <w:numId w:val="12"/>
        </w:numPr>
        <w:rPr>
          <w:rFonts w:ascii="Arial" w:hAnsi="Arial" w:cs="Arial"/>
          <w:lang w:val="nl"/>
        </w:rPr>
      </w:pPr>
      <w:r w:rsidRPr="004A4B02">
        <w:rPr>
          <w:rFonts w:ascii="Arial" w:hAnsi="Arial" w:cs="Arial"/>
          <w:lang w:val="nl"/>
        </w:rPr>
        <w:t>Op welk onderdeel van de Europese Unie hebben Europese inwoners het meest invloed?</w:t>
      </w:r>
    </w:p>
    <w:p w14:paraId="1BD5D35B" w14:textId="6901E7E0" w:rsidR="00985006" w:rsidRPr="004A4B02" w:rsidRDefault="00985006" w:rsidP="009446A8">
      <w:pPr>
        <w:pStyle w:val="Lijstalinea"/>
        <w:numPr>
          <w:ilvl w:val="0"/>
          <w:numId w:val="12"/>
        </w:numPr>
        <w:rPr>
          <w:rFonts w:ascii="Arial" w:hAnsi="Arial" w:cs="Arial"/>
          <w:lang w:val="nl"/>
        </w:rPr>
      </w:pPr>
      <w:r w:rsidRPr="004A4B02">
        <w:rPr>
          <w:rFonts w:ascii="Arial" w:hAnsi="Arial" w:cs="Arial"/>
          <w:lang w:val="nl"/>
        </w:rPr>
        <w:t>Wat is het verschil tussen de Europese Raad en de Raad van de Europese Unie?</w:t>
      </w:r>
    </w:p>
    <w:p w14:paraId="4615C60C" w14:textId="77777777" w:rsidR="00985006" w:rsidRPr="004A4B02" w:rsidRDefault="00985006" w:rsidP="00985006">
      <w:pPr>
        <w:rPr>
          <w:rFonts w:ascii="Arial" w:hAnsi="Arial" w:cs="Arial"/>
          <w:lang w:val="nl"/>
        </w:rPr>
      </w:pPr>
      <w:r w:rsidRPr="004A4B02">
        <w:rPr>
          <w:rFonts w:ascii="Arial" w:hAnsi="Arial" w:cs="Arial"/>
          <w:lang w:val="nl"/>
        </w:rPr>
        <w:t>In het fragment hoor je op minuut 7:40 dat er tijdens debatten in de EuropeseUnie meerdere talen gesproken worden.</w:t>
      </w:r>
    </w:p>
    <w:p w14:paraId="5D171D2A" w14:textId="3A2897C8" w:rsidR="00985006" w:rsidRPr="004A4B02" w:rsidRDefault="00985006" w:rsidP="00985006">
      <w:pPr>
        <w:pStyle w:val="Lijstalinea"/>
        <w:numPr>
          <w:ilvl w:val="0"/>
          <w:numId w:val="12"/>
        </w:numPr>
        <w:rPr>
          <w:rFonts w:ascii="Arial" w:hAnsi="Arial" w:cs="Arial"/>
          <w:lang w:val="nl"/>
        </w:rPr>
      </w:pPr>
      <w:r w:rsidRPr="004A4B02">
        <w:rPr>
          <w:rFonts w:ascii="Arial" w:hAnsi="Arial" w:cs="Arial"/>
          <w:lang w:val="nl"/>
        </w:rPr>
        <w:t>Moet er, volgens jou, in het Europese Parlement één taal gesproken worden?</w:t>
      </w:r>
    </w:p>
    <w:p w14:paraId="14736DDA" w14:textId="2A08BD7A" w:rsidR="00985006" w:rsidRPr="004A4B02" w:rsidRDefault="00985006" w:rsidP="002F0E51">
      <w:pPr>
        <w:pStyle w:val="Lijstalinea"/>
        <w:numPr>
          <w:ilvl w:val="0"/>
          <w:numId w:val="12"/>
        </w:numPr>
        <w:rPr>
          <w:rFonts w:ascii="Arial" w:hAnsi="Arial" w:cs="Arial"/>
          <w:lang w:val="nl"/>
        </w:rPr>
      </w:pPr>
      <w:r w:rsidRPr="004A4B02">
        <w:rPr>
          <w:rFonts w:ascii="Arial" w:hAnsi="Arial" w:cs="Arial"/>
          <w:lang w:val="nl"/>
        </w:rPr>
        <w:t>Bedenk een voordeel en een nadeel voor het verplichten van het spreken van Engels als eerste taal in alle Europese landen.</w:t>
      </w:r>
    </w:p>
    <w:p w14:paraId="2B4A0C5A" w14:textId="77777777" w:rsidR="00985006" w:rsidRPr="004A4B02" w:rsidRDefault="00985006" w:rsidP="00985006">
      <w:pPr>
        <w:rPr>
          <w:rFonts w:ascii="Arial" w:hAnsi="Arial" w:cs="Arial"/>
          <w:lang w:val="nl"/>
        </w:rPr>
      </w:pPr>
      <w:r w:rsidRPr="004A4B02">
        <w:rPr>
          <w:rFonts w:ascii="Arial" w:hAnsi="Arial" w:cs="Arial"/>
          <w:lang w:val="nl"/>
        </w:rPr>
        <w:t>[11.52] Er wordt gesproken over de Europese Minister voor Gezondheid.</w:t>
      </w:r>
    </w:p>
    <w:p w14:paraId="36EF1930" w14:textId="77777777" w:rsidR="00985006" w:rsidRPr="004A4B02" w:rsidRDefault="00985006" w:rsidP="00985006">
      <w:pPr>
        <w:pStyle w:val="Lijstalinea"/>
        <w:numPr>
          <w:ilvl w:val="0"/>
          <w:numId w:val="12"/>
        </w:numPr>
        <w:rPr>
          <w:rFonts w:ascii="Arial" w:hAnsi="Arial" w:cs="Arial"/>
          <w:lang w:val="nl"/>
        </w:rPr>
      </w:pPr>
      <w:r w:rsidRPr="004A4B02">
        <w:rPr>
          <w:rFonts w:ascii="Arial" w:hAnsi="Arial" w:cs="Arial"/>
          <w:lang w:val="nl"/>
        </w:rPr>
        <w:t>Wat betekent het voor Nederland dat er bijvoorbeeld Europese regels rondom voedsel zijn?</w:t>
      </w:r>
    </w:p>
    <w:p w14:paraId="3927E9EC" w14:textId="58B51B8F" w:rsidR="00985006" w:rsidRPr="004A4B02" w:rsidRDefault="00985006" w:rsidP="00985006">
      <w:pPr>
        <w:pStyle w:val="Lijstalinea"/>
        <w:numPr>
          <w:ilvl w:val="0"/>
          <w:numId w:val="12"/>
        </w:numPr>
        <w:rPr>
          <w:rFonts w:ascii="Arial" w:hAnsi="Arial" w:cs="Arial"/>
          <w:lang w:val="nl"/>
        </w:rPr>
      </w:pPr>
      <w:r w:rsidRPr="004A4B02">
        <w:rPr>
          <w:rFonts w:ascii="Arial" w:hAnsi="Arial" w:cs="Arial"/>
          <w:lang w:val="nl"/>
        </w:rPr>
        <w:t>Onder welk terrein van Europese macht valt dit?</w:t>
      </w:r>
    </w:p>
    <w:p w14:paraId="53E0B16A" w14:textId="36E3CFFA" w:rsidR="00985006" w:rsidRPr="004A4B02" w:rsidRDefault="00985006" w:rsidP="00985006">
      <w:pPr>
        <w:rPr>
          <w:rFonts w:ascii="Arial" w:hAnsi="Arial" w:cs="Arial"/>
          <w:lang w:val="nl"/>
        </w:rPr>
      </w:pPr>
      <w:r w:rsidRPr="004A4B02">
        <w:rPr>
          <w:rFonts w:ascii="Arial" w:hAnsi="Arial" w:cs="Arial"/>
          <w:lang w:val="nl"/>
        </w:rPr>
        <w:t>In het fragment hoor je over de ‘vierde macht’ die de Nederlandse politiek controleert. In Europa heb je die niet.</w:t>
      </w:r>
    </w:p>
    <w:p w14:paraId="6E0322AC" w14:textId="2184C305" w:rsidR="00985006" w:rsidRPr="004A4B02" w:rsidRDefault="00985006" w:rsidP="00985006">
      <w:pPr>
        <w:pStyle w:val="Lijstalinea"/>
        <w:numPr>
          <w:ilvl w:val="0"/>
          <w:numId w:val="12"/>
        </w:numPr>
        <w:rPr>
          <w:rFonts w:ascii="Arial" w:hAnsi="Arial" w:cs="Arial"/>
          <w:lang w:val="nl"/>
        </w:rPr>
      </w:pPr>
      <w:r w:rsidRPr="004A4B02">
        <w:rPr>
          <w:rFonts w:ascii="Arial" w:hAnsi="Arial" w:cs="Arial"/>
          <w:lang w:val="nl"/>
        </w:rPr>
        <w:t>Wat voor gevolgen kan dit hebben op het gedrag van Europese politici?</w:t>
      </w:r>
    </w:p>
    <w:p w14:paraId="16A6D6E0" w14:textId="5DFFBF86" w:rsidR="00985006" w:rsidRPr="004A4B02" w:rsidRDefault="00985006" w:rsidP="00985006">
      <w:pPr>
        <w:rPr>
          <w:rFonts w:ascii="Arial" w:hAnsi="Arial" w:cs="Arial"/>
          <w:lang w:val="nl"/>
        </w:rPr>
      </w:pPr>
      <w:r w:rsidRPr="004A4B02">
        <w:rPr>
          <w:rFonts w:ascii="Arial" w:hAnsi="Arial" w:cs="Arial"/>
          <w:lang w:val="nl"/>
        </w:rPr>
        <w:t>Op een gegeven moment stelt Lubach de vraag: “Kan iets een democratie zijn wanneer politici elkaar niet kunnen verstaan, de burgers de politici niet kunnen verstaan en de politici de pers kunnen negeren?”</w:t>
      </w:r>
    </w:p>
    <w:p w14:paraId="198E1A15" w14:textId="38709EE7" w:rsidR="00985006" w:rsidRPr="004A4B02" w:rsidRDefault="00985006" w:rsidP="00985006">
      <w:pPr>
        <w:pStyle w:val="Lijstalinea"/>
        <w:numPr>
          <w:ilvl w:val="0"/>
          <w:numId w:val="12"/>
        </w:numPr>
        <w:rPr>
          <w:rFonts w:ascii="Arial" w:hAnsi="Arial" w:cs="Arial"/>
          <w:lang w:val="nl"/>
        </w:rPr>
      </w:pPr>
      <w:r w:rsidRPr="004A4B02">
        <w:rPr>
          <w:rFonts w:ascii="Arial" w:hAnsi="Arial" w:cs="Arial"/>
          <w:lang w:val="nl"/>
        </w:rPr>
        <w:t>Wat is jouw antwoord op deze vraag? Licht dit toe.</w:t>
      </w:r>
    </w:p>
    <w:p w14:paraId="5F7204EF" w14:textId="77777777" w:rsidR="00985006" w:rsidRPr="004A4B02" w:rsidRDefault="00985006" w:rsidP="00985006">
      <w:pPr>
        <w:rPr>
          <w:rFonts w:ascii="Arial" w:hAnsi="Arial" w:cs="Arial"/>
          <w:b/>
          <w:bCs/>
          <w:lang w:val="nl"/>
        </w:rPr>
      </w:pPr>
      <w:r w:rsidRPr="004A4B02">
        <w:rPr>
          <w:rFonts w:ascii="Arial" w:hAnsi="Arial" w:cs="Arial"/>
          <w:b/>
          <w:bCs/>
          <w:lang w:val="nl"/>
        </w:rPr>
        <w:t>Antwoorden</w:t>
      </w:r>
    </w:p>
    <w:p w14:paraId="4F08F602" w14:textId="7182105F" w:rsidR="00985006" w:rsidRPr="004A4B02" w:rsidRDefault="00985006" w:rsidP="00E52C6D">
      <w:pPr>
        <w:pStyle w:val="Lijstalinea"/>
        <w:numPr>
          <w:ilvl w:val="0"/>
          <w:numId w:val="17"/>
        </w:numPr>
        <w:rPr>
          <w:rFonts w:ascii="Arial" w:hAnsi="Arial" w:cs="Arial"/>
          <w:lang w:val="nl"/>
        </w:rPr>
      </w:pPr>
      <w:r w:rsidRPr="004A4B02">
        <w:rPr>
          <w:rFonts w:ascii="Arial" w:hAnsi="Arial" w:cs="Arial"/>
          <w:lang w:val="nl"/>
        </w:rPr>
        <w:t xml:space="preserve">De eerste richtlijnen voor tabaksproducten zijn opgesteld om de interne Europese markt te harmoniseren, maar omdat er veel mensen in de Europese Unie sterven als gevolg van tabaksgebruik weegt de bescherming van de volksgezondheid ook mee. Het reguleren van de markt is een van de taken van de Europese Unie en landen die lid zijn hebben samen afspraken gemaakt over de markt binnen de Europese Unie. Het beschermen van de volksgezondheid kan in dit geval ook passen bij consumentenbescherming. Hier mogen landen deels zelf regels over maken, maar deze moeten in lijn zijn met de Europese wet- en regelgeving. </w:t>
      </w:r>
    </w:p>
    <w:p w14:paraId="4B5E27B8" w14:textId="77777777" w:rsidR="00985006" w:rsidRPr="004A4B02" w:rsidRDefault="00985006" w:rsidP="00063174">
      <w:pPr>
        <w:pStyle w:val="Lijstalinea"/>
        <w:numPr>
          <w:ilvl w:val="0"/>
          <w:numId w:val="17"/>
        </w:numPr>
        <w:rPr>
          <w:rFonts w:ascii="Arial" w:hAnsi="Arial" w:cs="Arial"/>
          <w:lang w:val="nl"/>
        </w:rPr>
      </w:pPr>
      <w:r w:rsidRPr="004A4B02">
        <w:rPr>
          <w:rFonts w:ascii="Arial" w:hAnsi="Arial" w:cs="Arial"/>
          <w:lang w:val="nl"/>
        </w:rPr>
        <w:t>Eigen antwoord leerling, bijv.</w:t>
      </w:r>
    </w:p>
    <w:p w14:paraId="74C93BD4" w14:textId="1299145E" w:rsidR="00985006" w:rsidRPr="004A4B02" w:rsidRDefault="00985006" w:rsidP="00902D16">
      <w:pPr>
        <w:pStyle w:val="Lijstalinea"/>
        <w:numPr>
          <w:ilvl w:val="1"/>
          <w:numId w:val="17"/>
        </w:numPr>
        <w:rPr>
          <w:rFonts w:ascii="Arial" w:hAnsi="Arial" w:cs="Arial"/>
          <w:lang w:val="nl"/>
        </w:rPr>
      </w:pPr>
      <w:r w:rsidRPr="004A4B02">
        <w:rPr>
          <w:rFonts w:ascii="Arial" w:hAnsi="Arial" w:cs="Arial"/>
          <w:lang w:val="nl"/>
        </w:rPr>
        <w:lastRenderedPageBreak/>
        <w:t>Ik ben van mening dat deze landen geen lid meer mogen blijven van de Europese Unie en dat past bij de nationalistische visie van het soevereiniteitsdilemma. De waarden en belangen van deze landen verschillen dusdanig van die van de andere landen, waardoor de samenwerking niet goed kan verlopen. Zeker aangezien zij ook invloed hebben op de regels en wetten waar alle landen zich aan moeten  houden. Deze samenwerking werkt niet.</w:t>
      </w:r>
    </w:p>
    <w:p w14:paraId="6B738E6F" w14:textId="77777777" w:rsidR="00985006" w:rsidRPr="004A4B02" w:rsidRDefault="00985006" w:rsidP="00D940DD">
      <w:pPr>
        <w:pStyle w:val="Lijstalinea"/>
        <w:numPr>
          <w:ilvl w:val="1"/>
          <w:numId w:val="17"/>
        </w:numPr>
        <w:rPr>
          <w:rFonts w:ascii="Arial" w:hAnsi="Arial" w:cs="Arial"/>
          <w:lang w:val="nl"/>
        </w:rPr>
      </w:pPr>
      <w:r w:rsidRPr="004A4B02">
        <w:rPr>
          <w:rFonts w:ascii="Arial" w:hAnsi="Arial" w:cs="Arial"/>
          <w:lang w:val="nl"/>
        </w:rPr>
        <w:t>Ik ben van mening dat deze landen wel lid moeten blijven van de Europese Unie. Zolang ze binnen de EU zitten, blijven de andere landen nog een beetje invloed uitoefenen op hen. Als ze dat niet doen, kunnen ze bij een andere grootmacht gaan horen, zoals Rusland, en dit heeft uiteindelijk ook negatieve invloed op de hele EU (internationale visie)</w:t>
      </w:r>
    </w:p>
    <w:p w14:paraId="0B40F475" w14:textId="77777777" w:rsidR="00985006" w:rsidRPr="004A4B02" w:rsidRDefault="00985006" w:rsidP="00D5102E">
      <w:pPr>
        <w:pStyle w:val="Lijstalinea"/>
        <w:numPr>
          <w:ilvl w:val="0"/>
          <w:numId w:val="17"/>
        </w:numPr>
        <w:rPr>
          <w:rFonts w:ascii="Arial" w:hAnsi="Arial" w:cs="Arial"/>
          <w:lang w:val="nl"/>
        </w:rPr>
      </w:pPr>
      <w:r w:rsidRPr="004A4B02">
        <w:rPr>
          <w:rFonts w:ascii="Arial" w:hAnsi="Arial" w:cs="Arial"/>
          <w:lang w:val="nl"/>
        </w:rPr>
        <w:t>Het Europees Parlement. Hier mag je eens in de vijf jaar op stemmen.</w:t>
      </w:r>
    </w:p>
    <w:p w14:paraId="160416E3" w14:textId="77777777" w:rsidR="00985006" w:rsidRPr="004A4B02" w:rsidRDefault="00985006" w:rsidP="00C665FC">
      <w:pPr>
        <w:pStyle w:val="Lijstalinea"/>
        <w:numPr>
          <w:ilvl w:val="0"/>
          <w:numId w:val="17"/>
        </w:numPr>
        <w:rPr>
          <w:rFonts w:ascii="Arial" w:hAnsi="Arial" w:cs="Arial"/>
          <w:lang w:val="nl"/>
        </w:rPr>
      </w:pPr>
      <w:r w:rsidRPr="004A4B02">
        <w:rPr>
          <w:rFonts w:ascii="Arial" w:hAnsi="Arial" w:cs="Arial"/>
          <w:lang w:val="nl"/>
        </w:rPr>
        <w:t>De Europese Raad stelt de politieke richting van Europa vast. De EuropeseRaad bestaat uit de regeringsleiders van alle lidstaten. Zij komen vier keer per jaar samen op een Europese top. De Europese Raad kan verdragen aanpassen. De Raad van de Europese Unie speelt een belangrijke rol bij Europese wetgeving. In de Raad van de EU worden de regeringen van de landen vertegenwoordigd door specifieke vakministers. Europese wetten moeten ook door deze ministers worden aangenomen en zij kunnen daar het nationale belang in meenemen. De belangrijkste taken van de Raad van de EU zijn het vaststellen van EU-wetten en de EU-begroting.</w:t>
      </w:r>
    </w:p>
    <w:p w14:paraId="73B7A543" w14:textId="77777777" w:rsidR="00985006" w:rsidRPr="004A4B02" w:rsidRDefault="00985006" w:rsidP="009C42BF">
      <w:pPr>
        <w:pStyle w:val="Lijstalinea"/>
        <w:numPr>
          <w:ilvl w:val="0"/>
          <w:numId w:val="17"/>
        </w:numPr>
        <w:rPr>
          <w:rFonts w:ascii="Arial" w:hAnsi="Arial" w:cs="Arial"/>
          <w:lang w:val="nl"/>
        </w:rPr>
      </w:pPr>
      <w:r w:rsidRPr="004A4B02">
        <w:rPr>
          <w:rFonts w:ascii="Arial" w:hAnsi="Arial" w:cs="Arial"/>
          <w:lang w:val="nl"/>
        </w:rPr>
        <w:t>Eigen antwoord leerling, bijvoorbeeld:</w:t>
      </w:r>
    </w:p>
    <w:p w14:paraId="423968A1" w14:textId="77777777" w:rsidR="00985006" w:rsidRPr="004A4B02" w:rsidRDefault="00985006" w:rsidP="00046D29">
      <w:pPr>
        <w:pStyle w:val="Lijstalinea"/>
        <w:numPr>
          <w:ilvl w:val="1"/>
          <w:numId w:val="17"/>
        </w:numPr>
        <w:rPr>
          <w:rFonts w:ascii="Arial" w:hAnsi="Arial" w:cs="Arial"/>
          <w:lang w:val="nl"/>
        </w:rPr>
      </w:pPr>
      <w:r w:rsidRPr="004A4B02">
        <w:rPr>
          <w:rFonts w:ascii="Arial" w:hAnsi="Arial" w:cs="Arial"/>
          <w:lang w:val="nl"/>
        </w:rPr>
        <w:t>Dit hoeft voor mij niet, want mensen kunnen zich beter verwoorden in hun eigen taal en aangezien hun boodschap toch vertaald wordt, wordt het door anderen ook verstaan.</w:t>
      </w:r>
    </w:p>
    <w:p w14:paraId="1A0EBBF5" w14:textId="77777777" w:rsidR="00985006" w:rsidRPr="004A4B02" w:rsidRDefault="00985006" w:rsidP="00246F35">
      <w:pPr>
        <w:pStyle w:val="Lijstalinea"/>
        <w:numPr>
          <w:ilvl w:val="1"/>
          <w:numId w:val="17"/>
        </w:numPr>
        <w:rPr>
          <w:rFonts w:ascii="Arial" w:hAnsi="Arial" w:cs="Arial"/>
          <w:lang w:val="nl"/>
        </w:rPr>
      </w:pPr>
      <w:r w:rsidRPr="004A4B02">
        <w:rPr>
          <w:rFonts w:ascii="Arial" w:hAnsi="Arial" w:cs="Arial"/>
          <w:lang w:val="nl"/>
        </w:rPr>
        <w:t>Ik zou dit wel willen, want er vindt een vertraging plaats op het moment dat boodschappen van politici vertaald moeten worden. Ook kost het onnodig veel geld om tolken te hebben. Daarnaast is het ook professioneler als er één taal gesproken wordt.</w:t>
      </w:r>
    </w:p>
    <w:p w14:paraId="227B746C" w14:textId="01D5AC71" w:rsidR="00985006" w:rsidRPr="004A4B02" w:rsidRDefault="00985006" w:rsidP="00A22885">
      <w:pPr>
        <w:pStyle w:val="Lijstalinea"/>
        <w:numPr>
          <w:ilvl w:val="0"/>
          <w:numId w:val="17"/>
        </w:numPr>
        <w:rPr>
          <w:rFonts w:ascii="Arial" w:hAnsi="Arial" w:cs="Arial"/>
          <w:lang w:val="nl"/>
        </w:rPr>
      </w:pPr>
      <w:r w:rsidRPr="004A4B02">
        <w:rPr>
          <w:rFonts w:ascii="Arial" w:hAnsi="Arial" w:cs="Arial"/>
          <w:lang w:val="nl"/>
        </w:rPr>
        <w:t>Voordeel: het is makkelijk te volgen voor burgers van de Europese Unie.</w:t>
      </w:r>
      <w:r w:rsidRPr="004A4B02">
        <w:rPr>
          <w:rFonts w:ascii="Arial" w:hAnsi="Arial" w:cs="Arial"/>
          <w:lang w:val="nl"/>
        </w:rPr>
        <w:br/>
        <w:t>Nadeel: Mogelijk begrijpen de mensen elkaar minder tijdens het debat omdat zij bijvoorbeeld het Engels niet goed genoeg beheersen.</w:t>
      </w:r>
    </w:p>
    <w:p w14:paraId="2084DC83" w14:textId="488B41CA" w:rsidR="00985006" w:rsidRPr="004A4B02" w:rsidRDefault="00985006" w:rsidP="00890A4B">
      <w:pPr>
        <w:pStyle w:val="Lijstalinea"/>
        <w:numPr>
          <w:ilvl w:val="0"/>
          <w:numId w:val="17"/>
        </w:numPr>
        <w:rPr>
          <w:rFonts w:ascii="Arial" w:hAnsi="Arial" w:cs="Arial"/>
          <w:lang w:val="nl"/>
        </w:rPr>
      </w:pPr>
      <w:r w:rsidRPr="004A4B02">
        <w:rPr>
          <w:rFonts w:ascii="Arial" w:hAnsi="Arial" w:cs="Arial"/>
          <w:lang w:val="nl"/>
        </w:rPr>
        <w:t>Dit houdt in dat Nederland niet zelf alle regels rondom voedsel mag bedenken. Bijvoorbeeld welke stoffen er wel in mogen en welke niet. Nederland is hierbij deels afhankelijk van de Europese wet- en regelgeving.</w:t>
      </w:r>
    </w:p>
    <w:p w14:paraId="3A813395" w14:textId="77777777" w:rsidR="00985006" w:rsidRPr="004A4B02" w:rsidRDefault="00985006" w:rsidP="00985006">
      <w:pPr>
        <w:pStyle w:val="Lijstalinea"/>
        <w:numPr>
          <w:ilvl w:val="0"/>
          <w:numId w:val="17"/>
        </w:numPr>
        <w:rPr>
          <w:rFonts w:ascii="Arial" w:hAnsi="Arial" w:cs="Arial"/>
          <w:lang w:val="nl"/>
        </w:rPr>
      </w:pPr>
      <w:r w:rsidRPr="004A4B02">
        <w:rPr>
          <w:rFonts w:ascii="Arial" w:hAnsi="Arial" w:cs="Arial"/>
          <w:lang w:val="nl"/>
        </w:rPr>
        <w:t>Voedsel kan vallen onder landbouw maar ook onder consumentenbescherming.</w:t>
      </w:r>
    </w:p>
    <w:p w14:paraId="4D905AE6" w14:textId="77777777" w:rsidR="00985006" w:rsidRPr="004A4B02" w:rsidRDefault="00985006" w:rsidP="00985006">
      <w:pPr>
        <w:pStyle w:val="Lijstalinea"/>
        <w:numPr>
          <w:ilvl w:val="0"/>
          <w:numId w:val="17"/>
        </w:numPr>
        <w:rPr>
          <w:rFonts w:ascii="Arial" w:hAnsi="Arial" w:cs="Arial"/>
          <w:lang w:val="nl"/>
        </w:rPr>
      </w:pPr>
      <w:r w:rsidRPr="004A4B02">
        <w:rPr>
          <w:rFonts w:ascii="Arial" w:hAnsi="Arial" w:cs="Arial"/>
          <w:lang w:val="nl"/>
        </w:rPr>
        <w:t>Mogelijk kunnen de politici niet altijd de juiste dingen doen, omdat zij het gevoel hebben niet gecontroleerd te worden. Aan de andere kant kan het misschien zo zijn dat politici minder het gevoel hebben dat zij op hun woorden moeten letten en zich daardoor sneller uitspreken</w:t>
      </w:r>
    </w:p>
    <w:p w14:paraId="5D29301C" w14:textId="77777777" w:rsidR="00985006" w:rsidRPr="004A4B02" w:rsidRDefault="00985006" w:rsidP="00D969D5">
      <w:pPr>
        <w:pStyle w:val="Lijstalinea"/>
        <w:numPr>
          <w:ilvl w:val="0"/>
          <w:numId w:val="17"/>
        </w:numPr>
        <w:rPr>
          <w:rFonts w:ascii="Arial" w:hAnsi="Arial" w:cs="Arial"/>
          <w:lang w:val="nl"/>
        </w:rPr>
      </w:pPr>
      <w:r w:rsidRPr="004A4B02">
        <w:rPr>
          <w:rFonts w:ascii="Arial" w:hAnsi="Arial" w:cs="Arial"/>
          <w:lang w:val="nl"/>
        </w:rPr>
        <w:t>Eigen antwoord leerling, bijvoorbeeld:</w:t>
      </w:r>
    </w:p>
    <w:p w14:paraId="14D0969A" w14:textId="77777777" w:rsidR="00985006" w:rsidRPr="004A4B02" w:rsidRDefault="00985006" w:rsidP="00BC609B">
      <w:pPr>
        <w:pStyle w:val="Lijstalinea"/>
        <w:numPr>
          <w:ilvl w:val="1"/>
          <w:numId w:val="17"/>
        </w:numPr>
        <w:rPr>
          <w:rFonts w:ascii="Arial" w:hAnsi="Arial" w:cs="Arial"/>
          <w:lang w:val="nl"/>
        </w:rPr>
      </w:pPr>
      <w:r w:rsidRPr="004A4B02">
        <w:rPr>
          <w:rFonts w:ascii="Arial" w:hAnsi="Arial" w:cs="Arial"/>
          <w:lang w:val="nl"/>
        </w:rPr>
        <w:t>Dit kan alsnog een democratie zijn, omdat er wel gekozen is voor deze politici en zij als het goed is de stem van de kiezer wel blijven vertegenwoordigen.</w:t>
      </w:r>
    </w:p>
    <w:p w14:paraId="3003DF42" w14:textId="39D62A9E" w:rsidR="00094592" w:rsidRPr="004A4B02" w:rsidRDefault="00985006" w:rsidP="002869A7">
      <w:pPr>
        <w:pStyle w:val="Lijstalinea"/>
        <w:numPr>
          <w:ilvl w:val="1"/>
          <w:numId w:val="17"/>
        </w:numPr>
        <w:rPr>
          <w:rFonts w:ascii="Arial" w:hAnsi="Arial" w:cs="Arial"/>
          <w:lang w:val="nl-NL"/>
        </w:rPr>
      </w:pPr>
      <w:r w:rsidRPr="004A4B02">
        <w:rPr>
          <w:rFonts w:ascii="Arial" w:hAnsi="Arial" w:cs="Arial"/>
          <w:lang w:val="nl"/>
        </w:rPr>
        <w:t>Het kan wel een gevaar vormen voor de democratie omdat het ervoor zorgt dat politici dingen kunnen doen zonder dat ze daarop worden gecontroleerd door anderen, zoals de pers of de burger. Hierdoor kun je niet zeker weten of je stem wordt gehoord.</w:t>
      </w:r>
    </w:p>
    <w:p w14:paraId="38155FDF" w14:textId="74B7FE82" w:rsidR="00961C4B" w:rsidRPr="004A4B02" w:rsidRDefault="00961C4B">
      <w:pPr>
        <w:rPr>
          <w:rFonts w:ascii="Arial" w:hAnsi="Arial" w:cs="Arial"/>
          <w:lang w:val="nl-NL"/>
        </w:rPr>
      </w:pPr>
    </w:p>
    <w:sectPr w:rsidR="00961C4B" w:rsidRPr="004A4B02" w:rsidSect="00985006">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8D662" w14:textId="77777777" w:rsidR="00B72C43" w:rsidRDefault="00B72C43" w:rsidP="00985006">
      <w:pPr>
        <w:spacing w:after="0" w:line="240" w:lineRule="auto"/>
      </w:pPr>
      <w:r>
        <w:separator/>
      </w:r>
    </w:p>
  </w:endnote>
  <w:endnote w:type="continuationSeparator" w:id="0">
    <w:p w14:paraId="5950940E" w14:textId="77777777" w:rsidR="00B72C43" w:rsidRDefault="00B72C43" w:rsidP="00985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8361875"/>
      <w:docPartObj>
        <w:docPartGallery w:val="Page Numbers (Bottom of Page)"/>
        <w:docPartUnique/>
      </w:docPartObj>
    </w:sdtPr>
    <w:sdtEndPr/>
    <w:sdtContent>
      <w:p w14:paraId="25FE5157" w14:textId="6D1ABD83" w:rsidR="003F729D" w:rsidRDefault="003F729D">
        <w:pPr>
          <w:pStyle w:val="Voettekst"/>
          <w:jc w:val="right"/>
        </w:pPr>
        <w:r>
          <w:fldChar w:fldCharType="begin"/>
        </w:r>
        <w:r>
          <w:instrText>PAGE   \* MERGEFORMAT</w:instrText>
        </w:r>
        <w:r>
          <w:fldChar w:fldCharType="separate"/>
        </w:r>
        <w:r>
          <w:rPr>
            <w:lang w:val="nl-NL"/>
          </w:rPr>
          <w:t>2</w:t>
        </w:r>
        <w:r>
          <w:fldChar w:fldCharType="end"/>
        </w:r>
      </w:p>
    </w:sdtContent>
  </w:sdt>
  <w:p w14:paraId="21B7352E" w14:textId="77777777" w:rsidR="003F729D" w:rsidRDefault="003F72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3B9DA" w14:textId="77777777" w:rsidR="00B72C43" w:rsidRDefault="00B72C43" w:rsidP="00985006">
      <w:pPr>
        <w:spacing w:after="0" w:line="240" w:lineRule="auto"/>
      </w:pPr>
      <w:r>
        <w:separator/>
      </w:r>
    </w:p>
  </w:footnote>
  <w:footnote w:type="continuationSeparator" w:id="0">
    <w:p w14:paraId="6EFF5C8D" w14:textId="77777777" w:rsidR="00B72C43" w:rsidRDefault="00B72C43" w:rsidP="00985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15BA"/>
    <w:multiLevelType w:val="hybridMultilevel"/>
    <w:tmpl w:val="775C7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D24DD7"/>
    <w:multiLevelType w:val="hybridMultilevel"/>
    <w:tmpl w:val="1E42477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F44560"/>
    <w:multiLevelType w:val="hybridMultilevel"/>
    <w:tmpl w:val="5732A4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A9D7FF2"/>
    <w:multiLevelType w:val="hybridMultilevel"/>
    <w:tmpl w:val="907679D2"/>
    <w:lvl w:ilvl="0" w:tplc="FFFFFFFF">
      <w:start w:val="1"/>
      <w:numFmt w:val="bullet"/>
      <w:lvlText w:val=""/>
      <w:lvlJc w:val="left"/>
      <w:pPr>
        <w:tabs>
          <w:tab w:val="num" w:pos="720"/>
        </w:tabs>
        <w:ind w:left="720" w:hanging="360"/>
      </w:pPr>
      <w:rPr>
        <w:rFonts w:ascii="Wingdings 2" w:hAnsi="Wingdings 2" w:hint="default"/>
      </w:rPr>
    </w:lvl>
    <w:lvl w:ilvl="1" w:tplc="1B2269C8">
      <w:numFmt w:val="bullet"/>
      <w:lvlText w:val="-"/>
      <w:lvlJc w:val="left"/>
      <w:pPr>
        <w:ind w:left="720" w:hanging="360"/>
      </w:pPr>
      <w:rPr>
        <w:rFonts w:ascii="Arial" w:eastAsiaTheme="minorHAnsi" w:hAnsi="Arial" w:cs="Arial" w:hint="default"/>
      </w:rPr>
    </w:lvl>
    <w:lvl w:ilvl="2" w:tplc="FFFFFFFF" w:tentative="1">
      <w:start w:val="1"/>
      <w:numFmt w:val="bullet"/>
      <w:lvlText w:val=""/>
      <w:lvlJc w:val="left"/>
      <w:pPr>
        <w:tabs>
          <w:tab w:val="num" w:pos="2160"/>
        </w:tabs>
        <w:ind w:left="2160" w:hanging="360"/>
      </w:pPr>
      <w:rPr>
        <w:rFonts w:ascii="Wingdings 2" w:hAnsi="Wingdings 2" w:hint="default"/>
      </w:rPr>
    </w:lvl>
    <w:lvl w:ilvl="3" w:tplc="FFFFFFFF" w:tentative="1">
      <w:start w:val="1"/>
      <w:numFmt w:val="bullet"/>
      <w:lvlText w:val=""/>
      <w:lvlJc w:val="left"/>
      <w:pPr>
        <w:tabs>
          <w:tab w:val="num" w:pos="2880"/>
        </w:tabs>
        <w:ind w:left="2880" w:hanging="360"/>
      </w:pPr>
      <w:rPr>
        <w:rFonts w:ascii="Wingdings 2" w:hAnsi="Wingdings 2" w:hint="default"/>
      </w:rPr>
    </w:lvl>
    <w:lvl w:ilvl="4" w:tplc="FFFFFFFF" w:tentative="1">
      <w:start w:val="1"/>
      <w:numFmt w:val="bullet"/>
      <w:lvlText w:val=""/>
      <w:lvlJc w:val="left"/>
      <w:pPr>
        <w:tabs>
          <w:tab w:val="num" w:pos="3600"/>
        </w:tabs>
        <w:ind w:left="3600" w:hanging="360"/>
      </w:pPr>
      <w:rPr>
        <w:rFonts w:ascii="Wingdings 2" w:hAnsi="Wingdings 2" w:hint="default"/>
      </w:rPr>
    </w:lvl>
    <w:lvl w:ilvl="5" w:tplc="FFFFFFFF" w:tentative="1">
      <w:start w:val="1"/>
      <w:numFmt w:val="bullet"/>
      <w:lvlText w:val=""/>
      <w:lvlJc w:val="left"/>
      <w:pPr>
        <w:tabs>
          <w:tab w:val="num" w:pos="4320"/>
        </w:tabs>
        <w:ind w:left="4320" w:hanging="360"/>
      </w:pPr>
      <w:rPr>
        <w:rFonts w:ascii="Wingdings 2" w:hAnsi="Wingdings 2" w:hint="default"/>
      </w:rPr>
    </w:lvl>
    <w:lvl w:ilvl="6" w:tplc="FFFFFFFF" w:tentative="1">
      <w:start w:val="1"/>
      <w:numFmt w:val="bullet"/>
      <w:lvlText w:val=""/>
      <w:lvlJc w:val="left"/>
      <w:pPr>
        <w:tabs>
          <w:tab w:val="num" w:pos="5040"/>
        </w:tabs>
        <w:ind w:left="5040" w:hanging="360"/>
      </w:pPr>
      <w:rPr>
        <w:rFonts w:ascii="Wingdings 2" w:hAnsi="Wingdings 2" w:hint="default"/>
      </w:rPr>
    </w:lvl>
    <w:lvl w:ilvl="7" w:tplc="FFFFFFFF" w:tentative="1">
      <w:start w:val="1"/>
      <w:numFmt w:val="bullet"/>
      <w:lvlText w:val=""/>
      <w:lvlJc w:val="left"/>
      <w:pPr>
        <w:tabs>
          <w:tab w:val="num" w:pos="5760"/>
        </w:tabs>
        <w:ind w:left="5760" w:hanging="360"/>
      </w:pPr>
      <w:rPr>
        <w:rFonts w:ascii="Wingdings 2" w:hAnsi="Wingdings 2" w:hint="default"/>
      </w:rPr>
    </w:lvl>
    <w:lvl w:ilvl="8" w:tplc="FFFFFFFF"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D931746"/>
    <w:multiLevelType w:val="hybridMultilevel"/>
    <w:tmpl w:val="F6327BD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DD44C8A"/>
    <w:multiLevelType w:val="hybridMultilevel"/>
    <w:tmpl w:val="0FB6FFCE"/>
    <w:lvl w:ilvl="0" w:tplc="127C6B3C">
      <w:start w:val="1"/>
      <w:numFmt w:val="bullet"/>
      <w:lvlText w:val=""/>
      <w:lvlJc w:val="left"/>
      <w:pPr>
        <w:tabs>
          <w:tab w:val="num" w:pos="720"/>
        </w:tabs>
        <w:ind w:left="720" w:hanging="360"/>
      </w:pPr>
      <w:rPr>
        <w:rFonts w:ascii="Wingdings 2" w:hAnsi="Wingdings 2" w:hint="default"/>
      </w:rPr>
    </w:lvl>
    <w:lvl w:ilvl="1" w:tplc="35DE03AA">
      <w:numFmt w:val="bullet"/>
      <w:lvlText w:val=""/>
      <w:lvlJc w:val="left"/>
      <w:pPr>
        <w:tabs>
          <w:tab w:val="num" w:pos="1440"/>
        </w:tabs>
        <w:ind w:left="1440" w:hanging="360"/>
      </w:pPr>
      <w:rPr>
        <w:rFonts w:ascii="Wingdings 2" w:hAnsi="Wingdings 2" w:hint="default"/>
      </w:rPr>
    </w:lvl>
    <w:lvl w:ilvl="2" w:tplc="F2343F72" w:tentative="1">
      <w:start w:val="1"/>
      <w:numFmt w:val="bullet"/>
      <w:lvlText w:val=""/>
      <w:lvlJc w:val="left"/>
      <w:pPr>
        <w:tabs>
          <w:tab w:val="num" w:pos="2160"/>
        </w:tabs>
        <w:ind w:left="2160" w:hanging="360"/>
      </w:pPr>
      <w:rPr>
        <w:rFonts w:ascii="Wingdings 2" w:hAnsi="Wingdings 2" w:hint="default"/>
      </w:rPr>
    </w:lvl>
    <w:lvl w:ilvl="3" w:tplc="694641C0" w:tentative="1">
      <w:start w:val="1"/>
      <w:numFmt w:val="bullet"/>
      <w:lvlText w:val=""/>
      <w:lvlJc w:val="left"/>
      <w:pPr>
        <w:tabs>
          <w:tab w:val="num" w:pos="2880"/>
        </w:tabs>
        <w:ind w:left="2880" w:hanging="360"/>
      </w:pPr>
      <w:rPr>
        <w:rFonts w:ascii="Wingdings 2" w:hAnsi="Wingdings 2" w:hint="default"/>
      </w:rPr>
    </w:lvl>
    <w:lvl w:ilvl="4" w:tplc="AEB861FA" w:tentative="1">
      <w:start w:val="1"/>
      <w:numFmt w:val="bullet"/>
      <w:lvlText w:val=""/>
      <w:lvlJc w:val="left"/>
      <w:pPr>
        <w:tabs>
          <w:tab w:val="num" w:pos="3600"/>
        </w:tabs>
        <w:ind w:left="3600" w:hanging="360"/>
      </w:pPr>
      <w:rPr>
        <w:rFonts w:ascii="Wingdings 2" w:hAnsi="Wingdings 2" w:hint="default"/>
      </w:rPr>
    </w:lvl>
    <w:lvl w:ilvl="5" w:tplc="4F80766E" w:tentative="1">
      <w:start w:val="1"/>
      <w:numFmt w:val="bullet"/>
      <w:lvlText w:val=""/>
      <w:lvlJc w:val="left"/>
      <w:pPr>
        <w:tabs>
          <w:tab w:val="num" w:pos="4320"/>
        </w:tabs>
        <w:ind w:left="4320" w:hanging="360"/>
      </w:pPr>
      <w:rPr>
        <w:rFonts w:ascii="Wingdings 2" w:hAnsi="Wingdings 2" w:hint="default"/>
      </w:rPr>
    </w:lvl>
    <w:lvl w:ilvl="6" w:tplc="D062E1D8" w:tentative="1">
      <w:start w:val="1"/>
      <w:numFmt w:val="bullet"/>
      <w:lvlText w:val=""/>
      <w:lvlJc w:val="left"/>
      <w:pPr>
        <w:tabs>
          <w:tab w:val="num" w:pos="5040"/>
        </w:tabs>
        <w:ind w:left="5040" w:hanging="360"/>
      </w:pPr>
      <w:rPr>
        <w:rFonts w:ascii="Wingdings 2" w:hAnsi="Wingdings 2" w:hint="default"/>
      </w:rPr>
    </w:lvl>
    <w:lvl w:ilvl="7" w:tplc="C94CDD68" w:tentative="1">
      <w:start w:val="1"/>
      <w:numFmt w:val="bullet"/>
      <w:lvlText w:val=""/>
      <w:lvlJc w:val="left"/>
      <w:pPr>
        <w:tabs>
          <w:tab w:val="num" w:pos="5760"/>
        </w:tabs>
        <w:ind w:left="5760" w:hanging="360"/>
      </w:pPr>
      <w:rPr>
        <w:rFonts w:ascii="Wingdings 2" w:hAnsi="Wingdings 2" w:hint="default"/>
      </w:rPr>
    </w:lvl>
    <w:lvl w:ilvl="8" w:tplc="8DAA5E7E"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3253F3D"/>
    <w:multiLevelType w:val="hybridMultilevel"/>
    <w:tmpl w:val="79C03F82"/>
    <w:lvl w:ilvl="0" w:tplc="9A4CE09C">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2B3416"/>
    <w:multiLevelType w:val="hybridMultilevel"/>
    <w:tmpl w:val="35F8BA4E"/>
    <w:lvl w:ilvl="0" w:tplc="8856E596">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8B3304"/>
    <w:multiLevelType w:val="hybridMultilevel"/>
    <w:tmpl w:val="DC44D628"/>
    <w:lvl w:ilvl="0" w:tplc="FFFFFFFF">
      <w:start w:val="1"/>
      <w:numFmt w:val="decimal"/>
      <w:lvlText w:val="%1."/>
      <w:lvlJc w:val="left"/>
      <w:pPr>
        <w:ind w:left="720" w:hanging="360"/>
      </w:pPr>
    </w:lvl>
    <w:lvl w:ilvl="1" w:tplc="1B2269C8">
      <w:numFmt w:val="bullet"/>
      <w:lvlText w:val="-"/>
      <w:lvlJc w:val="left"/>
      <w:pPr>
        <w:ind w:left="1440" w:hanging="360"/>
      </w:pPr>
      <w:rPr>
        <w:rFonts w:ascii="Arial" w:eastAsiaTheme="minorHAnsi" w:hAnsi="Arial" w:cs="Arial" w:hint="default"/>
      </w:rPr>
    </w:lvl>
    <w:lvl w:ilvl="2" w:tplc="FFFFFFFF">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8F3435"/>
    <w:multiLevelType w:val="multilevel"/>
    <w:tmpl w:val="00BEE122"/>
    <w:lvl w:ilvl="0">
      <w:start w:val="1"/>
      <w:numFmt w:val="decimal"/>
      <w:lvlText w:val="%1)"/>
      <w:lvlJc w:val="left"/>
      <w:pPr>
        <w:ind w:left="425" w:hanging="360"/>
      </w:pPr>
      <w:rPr>
        <w:u w:val="none"/>
      </w:rPr>
    </w:lvl>
    <w:lvl w:ilvl="1">
      <w:start w:val="1"/>
      <w:numFmt w:val="lowerLetter"/>
      <w:lvlText w:val="%2)"/>
      <w:lvlJc w:val="left"/>
      <w:pPr>
        <w:ind w:left="70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4181722"/>
    <w:multiLevelType w:val="hybridMultilevel"/>
    <w:tmpl w:val="5AEC9D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6A27FC4"/>
    <w:multiLevelType w:val="multilevel"/>
    <w:tmpl w:val="8912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0D71A2"/>
    <w:multiLevelType w:val="hybridMultilevel"/>
    <w:tmpl w:val="9BCE9A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1B2269C8">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5526E1"/>
    <w:multiLevelType w:val="hybridMultilevel"/>
    <w:tmpl w:val="664E13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7E2663"/>
    <w:multiLevelType w:val="hybridMultilevel"/>
    <w:tmpl w:val="E110DA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2054517"/>
    <w:multiLevelType w:val="hybridMultilevel"/>
    <w:tmpl w:val="896450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2443362"/>
    <w:multiLevelType w:val="hybridMultilevel"/>
    <w:tmpl w:val="EE1EBB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F51089"/>
    <w:multiLevelType w:val="hybridMultilevel"/>
    <w:tmpl w:val="2C668D30"/>
    <w:lvl w:ilvl="0" w:tplc="F6445B54">
      <w:start w:val="1"/>
      <w:numFmt w:val="decimal"/>
      <w:lvlText w:val="%1."/>
      <w:lvlJc w:val="left"/>
      <w:pPr>
        <w:tabs>
          <w:tab w:val="num" w:pos="720"/>
        </w:tabs>
        <w:ind w:left="720" w:hanging="360"/>
      </w:pPr>
    </w:lvl>
    <w:lvl w:ilvl="1" w:tplc="1F22DBB2" w:tentative="1">
      <w:start w:val="1"/>
      <w:numFmt w:val="decimal"/>
      <w:lvlText w:val="%2."/>
      <w:lvlJc w:val="left"/>
      <w:pPr>
        <w:tabs>
          <w:tab w:val="num" w:pos="1440"/>
        </w:tabs>
        <w:ind w:left="1440" w:hanging="360"/>
      </w:pPr>
    </w:lvl>
    <w:lvl w:ilvl="2" w:tplc="DC7C137C" w:tentative="1">
      <w:start w:val="1"/>
      <w:numFmt w:val="decimal"/>
      <w:lvlText w:val="%3."/>
      <w:lvlJc w:val="left"/>
      <w:pPr>
        <w:tabs>
          <w:tab w:val="num" w:pos="2160"/>
        </w:tabs>
        <w:ind w:left="2160" w:hanging="360"/>
      </w:pPr>
    </w:lvl>
    <w:lvl w:ilvl="3" w:tplc="E71250FC" w:tentative="1">
      <w:start w:val="1"/>
      <w:numFmt w:val="decimal"/>
      <w:lvlText w:val="%4."/>
      <w:lvlJc w:val="left"/>
      <w:pPr>
        <w:tabs>
          <w:tab w:val="num" w:pos="2880"/>
        </w:tabs>
        <w:ind w:left="2880" w:hanging="360"/>
      </w:pPr>
    </w:lvl>
    <w:lvl w:ilvl="4" w:tplc="61F09AD6" w:tentative="1">
      <w:start w:val="1"/>
      <w:numFmt w:val="decimal"/>
      <w:lvlText w:val="%5."/>
      <w:lvlJc w:val="left"/>
      <w:pPr>
        <w:tabs>
          <w:tab w:val="num" w:pos="3600"/>
        </w:tabs>
        <w:ind w:left="3600" w:hanging="360"/>
      </w:pPr>
    </w:lvl>
    <w:lvl w:ilvl="5" w:tplc="8A36C3B8" w:tentative="1">
      <w:start w:val="1"/>
      <w:numFmt w:val="decimal"/>
      <w:lvlText w:val="%6."/>
      <w:lvlJc w:val="left"/>
      <w:pPr>
        <w:tabs>
          <w:tab w:val="num" w:pos="4320"/>
        </w:tabs>
        <w:ind w:left="4320" w:hanging="360"/>
      </w:pPr>
    </w:lvl>
    <w:lvl w:ilvl="6" w:tplc="F8E27F7A" w:tentative="1">
      <w:start w:val="1"/>
      <w:numFmt w:val="decimal"/>
      <w:lvlText w:val="%7."/>
      <w:lvlJc w:val="left"/>
      <w:pPr>
        <w:tabs>
          <w:tab w:val="num" w:pos="5040"/>
        </w:tabs>
        <w:ind w:left="5040" w:hanging="360"/>
      </w:pPr>
    </w:lvl>
    <w:lvl w:ilvl="7" w:tplc="C874B17E" w:tentative="1">
      <w:start w:val="1"/>
      <w:numFmt w:val="decimal"/>
      <w:lvlText w:val="%8."/>
      <w:lvlJc w:val="left"/>
      <w:pPr>
        <w:tabs>
          <w:tab w:val="num" w:pos="5760"/>
        </w:tabs>
        <w:ind w:left="5760" w:hanging="360"/>
      </w:pPr>
    </w:lvl>
    <w:lvl w:ilvl="8" w:tplc="B1048F62" w:tentative="1">
      <w:start w:val="1"/>
      <w:numFmt w:val="decimal"/>
      <w:lvlText w:val="%9."/>
      <w:lvlJc w:val="left"/>
      <w:pPr>
        <w:tabs>
          <w:tab w:val="num" w:pos="6480"/>
        </w:tabs>
        <w:ind w:left="6480" w:hanging="360"/>
      </w:pPr>
    </w:lvl>
  </w:abstractNum>
  <w:abstractNum w:abstractNumId="18" w15:restartNumberingAfterBreak="0">
    <w:nsid w:val="665A4E4C"/>
    <w:multiLevelType w:val="hybridMultilevel"/>
    <w:tmpl w:val="8D28AFDA"/>
    <w:lvl w:ilvl="0" w:tplc="FFFFFFFF">
      <w:start w:val="1"/>
      <w:numFmt w:val="decimal"/>
      <w:lvlText w:val="%1."/>
      <w:lvlJc w:val="left"/>
      <w:pPr>
        <w:ind w:left="720" w:hanging="360"/>
      </w:pPr>
      <w:rPr>
        <w:rFonts w:hint="default"/>
      </w:rPr>
    </w:lvl>
    <w:lvl w:ilvl="1" w:tplc="1B2269C8">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7FE5534"/>
    <w:multiLevelType w:val="hybridMultilevel"/>
    <w:tmpl w:val="4A04F164"/>
    <w:lvl w:ilvl="0" w:tplc="FFFFFFFF">
      <w:start w:val="1"/>
      <w:numFmt w:val="bullet"/>
      <w:lvlText w:val=""/>
      <w:lvlJc w:val="left"/>
      <w:pPr>
        <w:tabs>
          <w:tab w:val="num" w:pos="720"/>
        </w:tabs>
        <w:ind w:left="720" w:hanging="360"/>
      </w:pPr>
      <w:rPr>
        <w:rFonts w:ascii="Wingdings 2" w:hAnsi="Wingdings 2" w:hint="default"/>
      </w:rPr>
    </w:lvl>
    <w:lvl w:ilvl="1" w:tplc="0413000F">
      <w:start w:val="1"/>
      <w:numFmt w:val="decimal"/>
      <w:lvlText w:val="%2."/>
      <w:lvlJc w:val="left"/>
      <w:pPr>
        <w:ind w:left="720" w:hanging="360"/>
      </w:pPr>
    </w:lvl>
    <w:lvl w:ilvl="2" w:tplc="FFFFFFFF" w:tentative="1">
      <w:start w:val="1"/>
      <w:numFmt w:val="bullet"/>
      <w:lvlText w:val=""/>
      <w:lvlJc w:val="left"/>
      <w:pPr>
        <w:tabs>
          <w:tab w:val="num" w:pos="2160"/>
        </w:tabs>
        <w:ind w:left="2160" w:hanging="360"/>
      </w:pPr>
      <w:rPr>
        <w:rFonts w:ascii="Wingdings 2" w:hAnsi="Wingdings 2" w:hint="default"/>
      </w:rPr>
    </w:lvl>
    <w:lvl w:ilvl="3" w:tplc="FFFFFFFF" w:tentative="1">
      <w:start w:val="1"/>
      <w:numFmt w:val="bullet"/>
      <w:lvlText w:val=""/>
      <w:lvlJc w:val="left"/>
      <w:pPr>
        <w:tabs>
          <w:tab w:val="num" w:pos="2880"/>
        </w:tabs>
        <w:ind w:left="2880" w:hanging="360"/>
      </w:pPr>
      <w:rPr>
        <w:rFonts w:ascii="Wingdings 2" w:hAnsi="Wingdings 2" w:hint="default"/>
      </w:rPr>
    </w:lvl>
    <w:lvl w:ilvl="4" w:tplc="FFFFFFFF" w:tentative="1">
      <w:start w:val="1"/>
      <w:numFmt w:val="bullet"/>
      <w:lvlText w:val=""/>
      <w:lvlJc w:val="left"/>
      <w:pPr>
        <w:tabs>
          <w:tab w:val="num" w:pos="3600"/>
        </w:tabs>
        <w:ind w:left="3600" w:hanging="360"/>
      </w:pPr>
      <w:rPr>
        <w:rFonts w:ascii="Wingdings 2" w:hAnsi="Wingdings 2" w:hint="default"/>
      </w:rPr>
    </w:lvl>
    <w:lvl w:ilvl="5" w:tplc="FFFFFFFF" w:tentative="1">
      <w:start w:val="1"/>
      <w:numFmt w:val="bullet"/>
      <w:lvlText w:val=""/>
      <w:lvlJc w:val="left"/>
      <w:pPr>
        <w:tabs>
          <w:tab w:val="num" w:pos="4320"/>
        </w:tabs>
        <w:ind w:left="4320" w:hanging="360"/>
      </w:pPr>
      <w:rPr>
        <w:rFonts w:ascii="Wingdings 2" w:hAnsi="Wingdings 2" w:hint="default"/>
      </w:rPr>
    </w:lvl>
    <w:lvl w:ilvl="6" w:tplc="FFFFFFFF" w:tentative="1">
      <w:start w:val="1"/>
      <w:numFmt w:val="bullet"/>
      <w:lvlText w:val=""/>
      <w:lvlJc w:val="left"/>
      <w:pPr>
        <w:tabs>
          <w:tab w:val="num" w:pos="5040"/>
        </w:tabs>
        <w:ind w:left="5040" w:hanging="360"/>
      </w:pPr>
      <w:rPr>
        <w:rFonts w:ascii="Wingdings 2" w:hAnsi="Wingdings 2" w:hint="default"/>
      </w:rPr>
    </w:lvl>
    <w:lvl w:ilvl="7" w:tplc="FFFFFFFF" w:tentative="1">
      <w:start w:val="1"/>
      <w:numFmt w:val="bullet"/>
      <w:lvlText w:val=""/>
      <w:lvlJc w:val="left"/>
      <w:pPr>
        <w:tabs>
          <w:tab w:val="num" w:pos="5760"/>
        </w:tabs>
        <w:ind w:left="5760" w:hanging="360"/>
      </w:pPr>
      <w:rPr>
        <w:rFonts w:ascii="Wingdings 2" w:hAnsi="Wingdings 2" w:hint="default"/>
      </w:rPr>
    </w:lvl>
    <w:lvl w:ilvl="8" w:tplc="FFFFFFFF"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698D0165"/>
    <w:multiLevelType w:val="hybridMultilevel"/>
    <w:tmpl w:val="2A64BABA"/>
    <w:lvl w:ilvl="0" w:tplc="1E4CC8A6">
      <w:start w:val="5"/>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D9229BF"/>
    <w:multiLevelType w:val="multilevel"/>
    <w:tmpl w:val="9E4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7333946">
    <w:abstractNumId w:val="4"/>
  </w:num>
  <w:num w:numId="2" w16cid:durableId="193469426">
    <w:abstractNumId w:val="6"/>
  </w:num>
  <w:num w:numId="3" w16cid:durableId="987780833">
    <w:abstractNumId w:val="5"/>
  </w:num>
  <w:num w:numId="4" w16cid:durableId="1135483901">
    <w:abstractNumId w:val="17"/>
  </w:num>
  <w:num w:numId="5" w16cid:durableId="95367638">
    <w:abstractNumId w:val="19"/>
  </w:num>
  <w:num w:numId="6" w16cid:durableId="710569168">
    <w:abstractNumId w:val="3"/>
  </w:num>
  <w:num w:numId="7" w16cid:durableId="1795053081">
    <w:abstractNumId w:val="14"/>
  </w:num>
  <w:num w:numId="8" w16cid:durableId="540751431">
    <w:abstractNumId w:val="1"/>
  </w:num>
  <w:num w:numId="9" w16cid:durableId="804392972">
    <w:abstractNumId w:val="12"/>
  </w:num>
  <w:num w:numId="10" w16cid:durableId="1411152122">
    <w:abstractNumId w:val="8"/>
  </w:num>
  <w:num w:numId="11" w16cid:durableId="470444059">
    <w:abstractNumId w:val="9"/>
  </w:num>
  <w:num w:numId="12" w16cid:durableId="1750494987">
    <w:abstractNumId w:val="13"/>
  </w:num>
  <w:num w:numId="13" w16cid:durableId="460540858">
    <w:abstractNumId w:val="16"/>
  </w:num>
  <w:num w:numId="14" w16cid:durableId="1744177824">
    <w:abstractNumId w:val="15"/>
  </w:num>
  <w:num w:numId="15" w16cid:durableId="1929927566">
    <w:abstractNumId w:val="2"/>
  </w:num>
  <w:num w:numId="16" w16cid:durableId="242837085">
    <w:abstractNumId w:val="10"/>
  </w:num>
  <w:num w:numId="17" w16cid:durableId="160396874">
    <w:abstractNumId w:val="18"/>
  </w:num>
  <w:num w:numId="18" w16cid:durableId="1714229028">
    <w:abstractNumId w:val="20"/>
  </w:num>
  <w:num w:numId="19" w16cid:durableId="794443791">
    <w:abstractNumId w:val="11"/>
  </w:num>
  <w:num w:numId="20" w16cid:durableId="1092432128">
    <w:abstractNumId w:val="21"/>
  </w:num>
  <w:num w:numId="21" w16cid:durableId="1137600061">
    <w:abstractNumId w:val="0"/>
  </w:num>
  <w:num w:numId="22" w16cid:durableId="1549025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3NzEyMzYwNTO1NLFU0lEKTi0uzszPAykwrQUAIAsNcSwAAAA="/>
  </w:docVars>
  <w:rsids>
    <w:rsidRoot w:val="00961C4B"/>
    <w:rsid w:val="00020894"/>
    <w:rsid w:val="00094592"/>
    <w:rsid w:val="000C1763"/>
    <w:rsid w:val="000E4D3B"/>
    <w:rsid w:val="00110455"/>
    <w:rsid w:val="0018085A"/>
    <w:rsid w:val="001A5660"/>
    <w:rsid w:val="00263D11"/>
    <w:rsid w:val="002670E7"/>
    <w:rsid w:val="00273CBC"/>
    <w:rsid w:val="00287D7E"/>
    <w:rsid w:val="002A4D74"/>
    <w:rsid w:val="002A665E"/>
    <w:rsid w:val="00305E90"/>
    <w:rsid w:val="00374342"/>
    <w:rsid w:val="003F729D"/>
    <w:rsid w:val="004365BC"/>
    <w:rsid w:val="00477614"/>
    <w:rsid w:val="00485BF1"/>
    <w:rsid w:val="00486A92"/>
    <w:rsid w:val="004A4B02"/>
    <w:rsid w:val="004D391E"/>
    <w:rsid w:val="0053234A"/>
    <w:rsid w:val="005624D5"/>
    <w:rsid w:val="005A1B22"/>
    <w:rsid w:val="006062CB"/>
    <w:rsid w:val="00832B33"/>
    <w:rsid w:val="00894BF9"/>
    <w:rsid w:val="00961C4B"/>
    <w:rsid w:val="00985006"/>
    <w:rsid w:val="00A4508E"/>
    <w:rsid w:val="00A70814"/>
    <w:rsid w:val="00B072E2"/>
    <w:rsid w:val="00B14D02"/>
    <w:rsid w:val="00B26062"/>
    <w:rsid w:val="00B3660C"/>
    <w:rsid w:val="00B525B9"/>
    <w:rsid w:val="00B72C43"/>
    <w:rsid w:val="00BA2FC2"/>
    <w:rsid w:val="00D1778A"/>
    <w:rsid w:val="00D56F6B"/>
    <w:rsid w:val="00DA23FA"/>
    <w:rsid w:val="00E04CEE"/>
    <w:rsid w:val="00E3464B"/>
    <w:rsid w:val="00E44665"/>
    <w:rsid w:val="00E62550"/>
    <w:rsid w:val="00E7097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6D49"/>
  <w15:chartTrackingRefBased/>
  <w15:docId w15:val="{D8A478F5-E992-4ED2-99C3-EB09D297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961C4B"/>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Kop2">
    <w:name w:val="heading 2"/>
    <w:basedOn w:val="Standaard"/>
    <w:next w:val="Standaard"/>
    <w:link w:val="Kop2Char"/>
    <w:uiPriority w:val="9"/>
    <w:unhideWhenUsed/>
    <w:qFormat/>
    <w:rsid w:val="00094592"/>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Kop3">
    <w:name w:val="heading 3"/>
    <w:basedOn w:val="Standaard"/>
    <w:next w:val="Standaard"/>
    <w:link w:val="Kop3Char"/>
    <w:uiPriority w:val="9"/>
    <w:unhideWhenUsed/>
    <w:qFormat/>
    <w:rsid w:val="00094592"/>
    <w:pPr>
      <w:keepNext/>
      <w:keepLines/>
      <w:spacing w:before="40" w:after="0"/>
      <w:outlineLvl w:val="2"/>
    </w:pPr>
    <w:rPr>
      <w:rFonts w:asciiTheme="majorHAnsi" w:eastAsiaTheme="majorEastAsia" w:hAnsiTheme="majorHAnsi" w:cstheme="majorBidi"/>
      <w:color w:val="073662"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1C4B"/>
    <w:rPr>
      <w:rFonts w:asciiTheme="majorHAnsi" w:eastAsiaTheme="majorEastAsia" w:hAnsiTheme="majorHAnsi" w:cstheme="majorBidi"/>
      <w:color w:val="0B5294" w:themeColor="accent1" w:themeShade="BF"/>
      <w:sz w:val="32"/>
      <w:szCs w:val="32"/>
      <w:lang w:val="en-GB"/>
    </w:rPr>
  </w:style>
  <w:style w:type="paragraph" w:styleId="Kopvaninhoudsopgave">
    <w:name w:val="TOC Heading"/>
    <w:basedOn w:val="Kop1"/>
    <w:next w:val="Standaard"/>
    <w:uiPriority w:val="39"/>
    <w:unhideWhenUsed/>
    <w:qFormat/>
    <w:rsid w:val="00961C4B"/>
    <w:pPr>
      <w:outlineLvl w:val="9"/>
    </w:pPr>
    <w:rPr>
      <w:kern w:val="0"/>
      <w:lang w:val="nl-NL"/>
      <w14:ligatures w14:val="none"/>
    </w:rPr>
  </w:style>
  <w:style w:type="paragraph" w:styleId="Lijstalinea">
    <w:name w:val="List Paragraph"/>
    <w:basedOn w:val="Standaard"/>
    <w:uiPriority w:val="34"/>
    <w:qFormat/>
    <w:rsid w:val="00961C4B"/>
    <w:pPr>
      <w:ind w:left="720"/>
      <w:contextualSpacing/>
    </w:pPr>
  </w:style>
  <w:style w:type="character" w:styleId="Hyperlink">
    <w:name w:val="Hyperlink"/>
    <w:basedOn w:val="Standaardalinea-lettertype"/>
    <w:uiPriority w:val="99"/>
    <w:unhideWhenUsed/>
    <w:rsid w:val="00832B33"/>
    <w:rPr>
      <w:color w:val="000000" w:themeColor="hyperlink"/>
      <w:u w:val="single"/>
    </w:rPr>
  </w:style>
  <w:style w:type="character" w:styleId="Onopgelostemelding">
    <w:name w:val="Unresolved Mention"/>
    <w:basedOn w:val="Standaardalinea-lettertype"/>
    <w:uiPriority w:val="99"/>
    <w:semiHidden/>
    <w:unhideWhenUsed/>
    <w:rsid w:val="00832B33"/>
    <w:rPr>
      <w:color w:val="605E5C"/>
      <w:shd w:val="clear" w:color="auto" w:fill="E1DFDD"/>
    </w:rPr>
  </w:style>
  <w:style w:type="character" w:customStyle="1" w:styleId="Kop2Char">
    <w:name w:val="Kop 2 Char"/>
    <w:basedOn w:val="Standaardalinea-lettertype"/>
    <w:link w:val="Kop2"/>
    <w:uiPriority w:val="9"/>
    <w:rsid w:val="00094592"/>
    <w:rPr>
      <w:rFonts w:asciiTheme="majorHAnsi" w:eastAsiaTheme="majorEastAsia" w:hAnsiTheme="majorHAnsi" w:cstheme="majorBidi"/>
      <w:color w:val="0B5294" w:themeColor="accent1" w:themeShade="BF"/>
      <w:sz w:val="26"/>
      <w:szCs w:val="26"/>
      <w:lang w:val="en-GB"/>
    </w:rPr>
  </w:style>
  <w:style w:type="character" w:customStyle="1" w:styleId="Kop3Char">
    <w:name w:val="Kop 3 Char"/>
    <w:basedOn w:val="Standaardalinea-lettertype"/>
    <w:link w:val="Kop3"/>
    <w:uiPriority w:val="9"/>
    <w:rsid w:val="00094592"/>
    <w:rPr>
      <w:rFonts w:asciiTheme="majorHAnsi" w:eastAsiaTheme="majorEastAsia" w:hAnsiTheme="majorHAnsi" w:cstheme="majorBidi"/>
      <w:color w:val="073662" w:themeColor="accent1" w:themeShade="7F"/>
      <w:sz w:val="24"/>
      <w:szCs w:val="24"/>
      <w:lang w:val="en-GB"/>
    </w:rPr>
  </w:style>
  <w:style w:type="paragraph" w:styleId="Inhopg1">
    <w:name w:val="toc 1"/>
    <w:basedOn w:val="Standaard"/>
    <w:next w:val="Standaard"/>
    <w:autoRedefine/>
    <w:uiPriority w:val="39"/>
    <w:unhideWhenUsed/>
    <w:rsid w:val="006062CB"/>
    <w:pPr>
      <w:tabs>
        <w:tab w:val="right" w:leader="dot" w:pos="9062"/>
      </w:tabs>
      <w:spacing w:after="100"/>
    </w:pPr>
  </w:style>
  <w:style w:type="paragraph" w:styleId="Inhopg2">
    <w:name w:val="toc 2"/>
    <w:basedOn w:val="Standaard"/>
    <w:next w:val="Standaard"/>
    <w:autoRedefine/>
    <w:uiPriority w:val="39"/>
    <w:unhideWhenUsed/>
    <w:rsid w:val="00985006"/>
    <w:pPr>
      <w:spacing w:after="100"/>
      <w:ind w:left="220"/>
    </w:pPr>
  </w:style>
  <w:style w:type="paragraph" w:styleId="Inhopg3">
    <w:name w:val="toc 3"/>
    <w:basedOn w:val="Standaard"/>
    <w:next w:val="Standaard"/>
    <w:autoRedefine/>
    <w:uiPriority w:val="39"/>
    <w:unhideWhenUsed/>
    <w:rsid w:val="00985006"/>
    <w:pPr>
      <w:spacing w:after="100"/>
      <w:ind w:left="440"/>
    </w:pPr>
  </w:style>
  <w:style w:type="paragraph" w:styleId="Koptekst">
    <w:name w:val="header"/>
    <w:basedOn w:val="Standaard"/>
    <w:link w:val="KoptekstChar"/>
    <w:uiPriority w:val="99"/>
    <w:unhideWhenUsed/>
    <w:rsid w:val="009850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5006"/>
    <w:rPr>
      <w:lang w:val="en-GB"/>
    </w:rPr>
  </w:style>
  <w:style w:type="paragraph" w:styleId="Voettekst">
    <w:name w:val="footer"/>
    <w:basedOn w:val="Standaard"/>
    <w:link w:val="VoettekstChar"/>
    <w:uiPriority w:val="99"/>
    <w:unhideWhenUsed/>
    <w:rsid w:val="009850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5006"/>
    <w:rPr>
      <w:lang w:val="en-GB"/>
    </w:rPr>
  </w:style>
  <w:style w:type="paragraph" w:styleId="Geenafstand">
    <w:name w:val="No Spacing"/>
    <w:link w:val="GeenafstandChar"/>
    <w:uiPriority w:val="1"/>
    <w:qFormat/>
    <w:rsid w:val="00985006"/>
    <w:pPr>
      <w:spacing w:after="0" w:line="240" w:lineRule="auto"/>
    </w:pPr>
    <w:rPr>
      <w:kern w:val="0"/>
      <w14:ligatures w14:val="none"/>
    </w:rPr>
  </w:style>
  <w:style w:type="character" w:customStyle="1" w:styleId="GeenafstandChar">
    <w:name w:val="Geen afstand Char"/>
    <w:basedOn w:val="Standaardalinea-lettertype"/>
    <w:link w:val="Geenafstand"/>
    <w:uiPriority w:val="1"/>
    <w:rsid w:val="00985006"/>
    <w:rPr>
      <w:kern w:val="0"/>
      <w14:ligatures w14:val="none"/>
    </w:rPr>
  </w:style>
  <w:style w:type="character" w:styleId="GevolgdeHyperlink">
    <w:name w:val="FollowedHyperlink"/>
    <w:basedOn w:val="Standaardalinea-lettertype"/>
    <w:uiPriority w:val="99"/>
    <w:semiHidden/>
    <w:unhideWhenUsed/>
    <w:rsid w:val="00486A92"/>
    <w:rPr>
      <w:color w:val="0F6FC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461271">
      <w:bodyDiv w:val="1"/>
      <w:marLeft w:val="0"/>
      <w:marRight w:val="0"/>
      <w:marTop w:val="0"/>
      <w:marBottom w:val="0"/>
      <w:divBdr>
        <w:top w:val="none" w:sz="0" w:space="0" w:color="auto"/>
        <w:left w:val="none" w:sz="0" w:space="0" w:color="auto"/>
        <w:bottom w:val="none" w:sz="0" w:space="0" w:color="auto"/>
        <w:right w:val="none" w:sz="0" w:space="0" w:color="auto"/>
      </w:divBdr>
      <w:divsChild>
        <w:div w:id="95758212">
          <w:marLeft w:val="547"/>
          <w:marRight w:val="0"/>
          <w:marTop w:val="82"/>
          <w:marBottom w:val="120"/>
          <w:divBdr>
            <w:top w:val="none" w:sz="0" w:space="0" w:color="auto"/>
            <w:left w:val="none" w:sz="0" w:space="0" w:color="auto"/>
            <w:bottom w:val="none" w:sz="0" w:space="0" w:color="auto"/>
            <w:right w:val="none" w:sz="0" w:space="0" w:color="auto"/>
          </w:divBdr>
        </w:div>
        <w:div w:id="1178736658">
          <w:marLeft w:val="1138"/>
          <w:marRight w:val="0"/>
          <w:marTop w:val="72"/>
          <w:marBottom w:val="120"/>
          <w:divBdr>
            <w:top w:val="none" w:sz="0" w:space="0" w:color="auto"/>
            <w:left w:val="none" w:sz="0" w:space="0" w:color="auto"/>
            <w:bottom w:val="none" w:sz="0" w:space="0" w:color="auto"/>
            <w:right w:val="none" w:sz="0" w:space="0" w:color="auto"/>
          </w:divBdr>
        </w:div>
        <w:div w:id="428426899">
          <w:marLeft w:val="1138"/>
          <w:marRight w:val="0"/>
          <w:marTop w:val="72"/>
          <w:marBottom w:val="120"/>
          <w:divBdr>
            <w:top w:val="none" w:sz="0" w:space="0" w:color="auto"/>
            <w:left w:val="none" w:sz="0" w:space="0" w:color="auto"/>
            <w:bottom w:val="none" w:sz="0" w:space="0" w:color="auto"/>
            <w:right w:val="none" w:sz="0" w:space="0" w:color="auto"/>
          </w:divBdr>
        </w:div>
        <w:div w:id="131793621">
          <w:marLeft w:val="1138"/>
          <w:marRight w:val="0"/>
          <w:marTop w:val="72"/>
          <w:marBottom w:val="120"/>
          <w:divBdr>
            <w:top w:val="none" w:sz="0" w:space="0" w:color="auto"/>
            <w:left w:val="none" w:sz="0" w:space="0" w:color="auto"/>
            <w:bottom w:val="none" w:sz="0" w:space="0" w:color="auto"/>
            <w:right w:val="none" w:sz="0" w:space="0" w:color="auto"/>
          </w:divBdr>
        </w:div>
        <w:div w:id="1223754461">
          <w:marLeft w:val="547"/>
          <w:marRight w:val="0"/>
          <w:marTop w:val="82"/>
          <w:marBottom w:val="120"/>
          <w:divBdr>
            <w:top w:val="none" w:sz="0" w:space="0" w:color="auto"/>
            <w:left w:val="none" w:sz="0" w:space="0" w:color="auto"/>
            <w:bottom w:val="none" w:sz="0" w:space="0" w:color="auto"/>
            <w:right w:val="none" w:sz="0" w:space="0" w:color="auto"/>
          </w:divBdr>
        </w:div>
        <w:div w:id="1183863974">
          <w:marLeft w:val="778"/>
          <w:marRight w:val="0"/>
          <w:marTop w:val="82"/>
          <w:marBottom w:val="120"/>
          <w:divBdr>
            <w:top w:val="none" w:sz="0" w:space="0" w:color="auto"/>
            <w:left w:val="none" w:sz="0" w:space="0" w:color="auto"/>
            <w:bottom w:val="none" w:sz="0" w:space="0" w:color="auto"/>
            <w:right w:val="none" w:sz="0" w:space="0" w:color="auto"/>
          </w:divBdr>
        </w:div>
        <w:div w:id="1721442554">
          <w:marLeft w:val="778"/>
          <w:marRight w:val="0"/>
          <w:marTop w:val="82"/>
          <w:marBottom w:val="120"/>
          <w:divBdr>
            <w:top w:val="none" w:sz="0" w:space="0" w:color="auto"/>
            <w:left w:val="none" w:sz="0" w:space="0" w:color="auto"/>
            <w:bottom w:val="none" w:sz="0" w:space="0" w:color="auto"/>
            <w:right w:val="none" w:sz="0" w:space="0" w:color="auto"/>
          </w:divBdr>
        </w:div>
        <w:div w:id="849950790">
          <w:marLeft w:val="778"/>
          <w:marRight w:val="0"/>
          <w:marTop w:val="82"/>
          <w:marBottom w:val="120"/>
          <w:divBdr>
            <w:top w:val="none" w:sz="0" w:space="0" w:color="auto"/>
            <w:left w:val="none" w:sz="0" w:space="0" w:color="auto"/>
            <w:bottom w:val="none" w:sz="0" w:space="0" w:color="auto"/>
            <w:right w:val="none" w:sz="0" w:space="0" w:color="auto"/>
          </w:divBdr>
        </w:div>
        <w:div w:id="1247886131">
          <w:marLeft w:val="778"/>
          <w:marRight w:val="0"/>
          <w:marTop w:val="82"/>
          <w:marBottom w:val="120"/>
          <w:divBdr>
            <w:top w:val="none" w:sz="0" w:space="0" w:color="auto"/>
            <w:left w:val="none" w:sz="0" w:space="0" w:color="auto"/>
            <w:bottom w:val="none" w:sz="0" w:space="0" w:color="auto"/>
            <w:right w:val="none" w:sz="0" w:space="0" w:color="auto"/>
          </w:divBdr>
        </w:div>
        <w:div w:id="1950045582">
          <w:marLeft w:val="778"/>
          <w:marRight w:val="0"/>
          <w:marTop w:val="82"/>
          <w:marBottom w:val="120"/>
          <w:divBdr>
            <w:top w:val="none" w:sz="0" w:space="0" w:color="auto"/>
            <w:left w:val="none" w:sz="0" w:space="0" w:color="auto"/>
            <w:bottom w:val="none" w:sz="0" w:space="0" w:color="auto"/>
            <w:right w:val="none" w:sz="0" w:space="0" w:color="auto"/>
          </w:divBdr>
        </w:div>
      </w:divsChild>
    </w:div>
    <w:div w:id="1887830488">
      <w:bodyDiv w:val="1"/>
      <w:marLeft w:val="0"/>
      <w:marRight w:val="0"/>
      <w:marTop w:val="0"/>
      <w:marBottom w:val="0"/>
      <w:divBdr>
        <w:top w:val="none" w:sz="0" w:space="0" w:color="auto"/>
        <w:left w:val="none" w:sz="0" w:space="0" w:color="auto"/>
        <w:bottom w:val="none" w:sz="0" w:space="0" w:color="auto"/>
        <w:right w:val="none" w:sz="0" w:space="0" w:color="auto"/>
      </w:divBdr>
      <w:divsChild>
        <w:div w:id="971326744">
          <w:marLeft w:val="0"/>
          <w:marRight w:val="0"/>
          <w:marTop w:val="0"/>
          <w:marBottom w:val="0"/>
          <w:divBdr>
            <w:top w:val="single" w:sz="2" w:space="0" w:color="E3E3E3"/>
            <w:left w:val="single" w:sz="2" w:space="0" w:color="E3E3E3"/>
            <w:bottom w:val="single" w:sz="2" w:space="0" w:color="E3E3E3"/>
            <w:right w:val="single" w:sz="2" w:space="0" w:color="E3E3E3"/>
          </w:divBdr>
          <w:divsChild>
            <w:div w:id="674848446">
              <w:marLeft w:val="0"/>
              <w:marRight w:val="0"/>
              <w:marTop w:val="0"/>
              <w:marBottom w:val="0"/>
              <w:divBdr>
                <w:top w:val="single" w:sz="2" w:space="0" w:color="E3E3E3"/>
                <w:left w:val="single" w:sz="2" w:space="0" w:color="E3E3E3"/>
                <w:bottom w:val="single" w:sz="2" w:space="0" w:color="E3E3E3"/>
                <w:right w:val="single" w:sz="2" w:space="0" w:color="E3E3E3"/>
              </w:divBdr>
              <w:divsChild>
                <w:div w:id="889847966">
                  <w:marLeft w:val="0"/>
                  <w:marRight w:val="0"/>
                  <w:marTop w:val="0"/>
                  <w:marBottom w:val="0"/>
                  <w:divBdr>
                    <w:top w:val="single" w:sz="2" w:space="0" w:color="E3E3E3"/>
                    <w:left w:val="single" w:sz="2" w:space="0" w:color="E3E3E3"/>
                    <w:bottom w:val="single" w:sz="2" w:space="0" w:color="E3E3E3"/>
                    <w:right w:val="single" w:sz="2" w:space="0" w:color="E3E3E3"/>
                  </w:divBdr>
                  <w:divsChild>
                    <w:div w:id="1888059012">
                      <w:marLeft w:val="0"/>
                      <w:marRight w:val="0"/>
                      <w:marTop w:val="0"/>
                      <w:marBottom w:val="0"/>
                      <w:divBdr>
                        <w:top w:val="single" w:sz="2" w:space="0" w:color="E3E3E3"/>
                        <w:left w:val="single" w:sz="2" w:space="0" w:color="E3E3E3"/>
                        <w:bottom w:val="single" w:sz="2" w:space="0" w:color="E3E3E3"/>
                        <w:right w:val="single" w:sz="2" w:space="0" w:color="E3E3E3"/>
                      </w:divBdr>
                      <w:divsChild>
                        <w:div w:id="1370305072">
                          <w:marLeft w:val="0"/>
                          <w:marRight w:val="0"/>
                          <w:marTop w:val="0"/>
                          <w:marBottom w:val="0"/>
                          <w:divBdr>
                            <w:top w:val="single" w:sz="2" w:space="0" w:color="E3E3E3"/>
                            <w:left w:val="single" w:sz="2" w:space="0" w:color="E3E3E3"/>
                            <w:bottom w:val="single" w:sz="2" w:space="0" w:color="E3E3E3"/>
                            <w:right w:val="single" w:sz="2" w:space="0" w:color="E3E3E3"/>
                          </w:divBdr>
                          <w:divsChild>
                            <w:div w:id="125975955">
                              <w:marLeft w:val="0"/>
                              <w:marRight w:val="0"/>
                              <w:marTop w:val="0"/>
                              <w:marBottom w:val="0"/>
                              <w:divBdr>
                                <w:top w:val="single" w:sz="2" w:space="0" w:color="E3E3E3"/>
                                <w:left w:val="single" w:sz="2" w:space="0" w:color="E3E3E3"/>
                                <w:bottom w:val="single" w:sz="2" w:space="0" w:color="E3E3E3"/>
                                <w:right w:val="single" w:sz="2" w:space="0" w:color="E3E3E3"/>
                              </w:divBdr>
                              <w:divsChild>
                                <w:div w:id="471140896">
                                  <w:marLeft w:val="0"/>
                                  <w:marRight w:val="0"/>
                                  <w:marTop w:val="100"/>
                                  <w:marBottom w:val="100"/>
                                  <w:divBdr>
                                    <w:top w:val="single" w:sz="2" w:space="0" w:color="E3E3E3"/>
                                    <w:left w:val="single" w:sz="2" w:space="0" w:color="E3E3E3"/>
                                    <w:bottom w:val="single" w:sz="2" w:space="0" w:color="E3E3E3"/>
                                    <w:right w:val="single" w:sz="2" w:space="0" w:color="E3E3E3"/>
                                  </w:divBdr>
                                  <w:divsChild>
                                    <w:div w:id="86267540">
                                      <w:marLeft w:val="0"/>
                                      <w:marRight w:val="0"/>
                                      <w:marTop w:val="0"/>
                                      <w:marBottom w:val="0"/>
                                      <w:divBdr>
                                        <w:top w:val="single" w:sz="2" w:space="0" w:color="E3E3E3"/>
                                        <w:left w:val="single" w:sz="2" w:space="0" w:color="E3E3E3"/>
                                        <w:bottom w:val="single" w:sz="2" w:space="0" w:color="E3E3E3"/>
                                        <w:right w:val="single" w:sz="2" w:space="0" w:color="E3E3E3"/>
                                      </w:divBdr>
                                      <w:divsChild>
                                        <w:div w:id="960840385">
                                          <w:marLeft w:val="0"/>
                                          <w:marRight w:val="0"/>
                                          <w:marTop w:val="0"/>
                                          <w:marBottom w:val="0"/>
                                          <w:divBdr>
                                            <w:top w:val="single" w:sz="2" w:space="0" w:color="E3E3E3"/>
                                            <w:left w:val="single" w:sz="2" w:space="0" w:color="E3E3E3"/>
                                            <w:bottom w:val="single" w:sz="2" w:space="0" w:color="E3E3E3"/>
                                            <w:right w:val="single" w:sz="2" w:space="0" w:color="E3E3E3"/>
                                          </w:divBdr>
                                          <w:divsChild>
                                            <w:div w:id="1801799693">
                                              <w:marLeft w:val="0"/>
                                              <w:marRight w:val="0"/>
                                              <w:marTop w:val="0"/>
                                              <w:marBottom w:val="0"/>
                                              <w:divBdr>
                                                <w:top w:val="single" w:sz="2" w:space="0" w:color="E3E3E3"/>
                                                <w:left w:val="single" w:sz="2" w:space="0" w:color="E3E3E3"/>
                                                <w:bottom w:val="single" w:sz="2" w:space="0" w:color="E3E3E3"/>
                                                <w:right w:val="single" w:sz="2" w:space="0" w:color="E3E3E3"/>
                                              </w:divBdr>
                                              <w:divsChild>
                                                <w:div w:id="2039155412">
                                                  <w:marLeft w:val="0"/>
                                                  <w:marRight w:val="0"/>
                                                  <w:marTop w:val="0"/>
                                                  <w:marBottom w:val="0"/>
                                                  <w:divBdr>
                                                    <w:top w:val="single" w:sz="2" w:space="0" w:color="E3E3E3"/>
                                                    <w:left w:val="single" w:sz="2" w:space="0" w:color="E3E3E3"/>
                                                    <w:bottom w:val="single" w:sz="2" w:space="0" w:color="E3E3E3"/>
                                                    <w:right w:val="single" w:sz="2" w:space="0" w:color="E3E3E3"/>
                                                  </w:divBdr>
                                                  <w:divsChild>
                                                    <w:div w:id="486433145">
                                                      <w:marLeft w:val="0"/>
                                                      <w:marRight w:val="0"/>
                                                      <w:marTop w:val="0"/>
                                                      <w:marBottom w:val="0"/>
                                                      <w:divBdr>
                                                        <w:top w:val="single" w:sz="2" w:space="0" w:color="E3E3E3"/>
                                                        <w:left w:val="single" w:sz="2" w:space="0" w:color="E3E3E3"/>
                                                        <w:bottom w:val="single" w:sz="2" w:space="0" w:color="E3E3E3"/>
                                                        <w:right w:val="single" w:sz="2" w:space="0" w:color="E3E3E3"/>
                                                      </w:divBdr>
                                                      <w:divsChild>
                                                        <w:div w:id="5132247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9690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uropa.eu/webpub/com/eu-and-me/nl/HOW_IS_THE_EU_RELEVANT_TO_YOUR_DAILY_LIFE.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parl.europa.eu/news/nl/press-room/20200130IPR71407/nieuwe-zetelverdeling-europees-parlement-na-brex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opean-union.europa.eu/principles-countries-history/principles-and-values/aims-and-values_nl" TargetMode="External"/><Relationship Id="rId4" Type="http://schemas.openxmlformats.org/officeDocument/2006/relationships/settings" Target="settings.xml"/><Relationship Id="rId9" Type="http://schemas.openxmlformats.org/officeDocument/2006/relationships/hyperlink" Target="https://senecatoetsenbank.nl/bestanden/file/diamant-opdracht-hoofdstuk-7-europese-unie/zoeken"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Aangepast 2">
      <a:dk1>
        <a:sysClr val="windowText" lastClr="000000"/>
      </a:dk1>
      <a:lt1>
        <a:sysClr val="window" lastClr="FFFFFF"/>
      </a:lt1>
      <a:dk2>
        <a:srgbClr val="17406D"/>
      </a:dk2>
      <a:lt2>
        <a:srgbClr val="DBEFF9"/>
      </a:lt2>
      <a:accent1>
        <a:srgbClr val="0F6FC6"/>
      </a:accent1>
      <a:accent2>
        <a:srgbClr val="0F6FC6"/>
      </a:accent2>
      <a:accent3>
        <a:srgbClr val="0F6FC6"/>
      </a:accent3>
      <a:accent4>
        <a:srgbClr val="0F6FC6"/>
      </a:accent4>
      <a:accent5>
        <a:srgbClr val="0F6FC6"/>
      </a:accent5>
      <a:accent6>
        <a:srgbClr val="0F6FC6"/>
      </a:accent6>
      <a:hlink>
        <a:srgbClr val="000000"/>
      </a:hlink>
      <a:folHlink>
        <a:srgbClr val="0F6FC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FF90E9D-0A9B-45FD-AFA6-E69C4346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3749</Words>
  <Characters>20622</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Verkiezingen Europees Parlement 2024</vt:lpstr>
    </vt:vector>
  </TitlesOfParts>
  <Company>Seneca</Company>
  <LinksUpToDate>false</LinksUpToDate>
  <CharactersWithSpaces>24323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Verkiezingen Europees Parlement 2024</dc:title>
  <dc:subject/>
  <dc:creator>Priscilla Kauling</dc:creator>
  <cp:keywords/>
  <dc:description/>
  <cp:lastModifiedBy>Naomi Goede-Juurlink</cp:lastModifiedBy>
  <cp:revision>11</cp:revision>
  <dcterms:created xsi:type="dcterms:W3CDTF">2024-05-06T08:32:00Z</dcterms:created>
  <dcterms:modified xsi:type="dcterms:W3CDTF">2024-05-10T14:04:00Z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9ecdac-5d18-47ef-9361-42e65346f43f_Enabled">
    <vt:lpwstr>true</vt:lpwstr>
  </property>
  <property fmtid="{D5CDD505-2E9C-101B-9397-08002B2CF9AE}" pid="3" name="MSIP_Label_dc9ecdac-5d18-47ef-9361-42e65346f43f_SetDate">
    <vt:lpwstr>2024-05-06T08:01:16Z</vt:lpwstr>
  </property>
  <property fmtid="{D5CDD505-2E9C-101B-9397-08002B2CF9AE}" pid="4" name="MSIP_Label_dc9ecdac-5d18-47ef-9361-42e65346f43f_Method">
    <vt:lpwstr>Standard</vt:lpwstr>
  </property>
  <property fmtid="{D5CDD505-2E9C-101B-9397-08002B2CF9AE}" pid="5" name="MSIP_Label_dc9ecdac-5d18-47ef-9361-42e65346f43f_Name">
    <vt:lpwstr>Openbaar</vt:lpwstr>
  </property>
  <property fmtid="{D5CDD505-2E9C-101B-9397-08002B2CF9AE}" pid="6" name="MSIP_Label_dc9ecdac-5d18-47ef-9361-42e65346f43f_SiteId">
    <vt:lpwstr>18ec64bf-4a70-436f-a90c-44b989b5a75a</vt:lpwstr>
  </property>
  <property fmtid="{D5CDD505-2E9C-101B-9397-08002B2CF9AE}" pid="7" name="MSIP_Label_dc9ecdac-5d18-47ef-9361-42e65346f43f_ActionId">
    <vt:lpwstr>caf8656a-0b76-4c50-ba45-f93f27be16fc</vt:lpwstr>
  </property>
  <property fmtid="{D5CDD505-2E9C-101B-9397-08002B2CF9AE}" pid="8" name="MSIP_Label_dc9ecdac-5d18-47ef-9361-42e65346f43f_ContentBits">
    <vt:lpwstr>0</vt:lpwstr>
  </property>
</Properties>
</file>